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22FE9" w14:textId="7D903370" w:rsidR="00C90AE4" w:rsidRPr="00264084" w:rsidRDefault="00C90AE4">
      <w:pPr>
        <w:rPr>
          <w:color w:val="EE0000"/>
        </w:rPr>
      </w:pPr>
    </w:p>
    <w:tbl>
      <w:tblPr>
        <w:tblStyle w:val="Tabellrutenett"/>
        <w:tblpPr w:vertAnchor="page" w:horzAnchor="margin" w:tblpY="4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2728"/>
        <w:gridCol w:w="1788"/>
      </w:tblGrid>
      <w:tr w:rsidR="004D7210" w:rsidRPr="00356B6C" w14:paraId="4F8C685C" w14:textId="77777777" w:rsidTr="00F02F7D">
        <w:trPr>
          <w:trHeight w:val="885"/>
        </w:trPr>
        <w:tc>
          <w:tcPr>
            <w:tcW w:w="4556" w:type="dxa"/>
          </w:tcPr>
          <w:p w14:paraId="74A4E02C" w14:textId="4B14AE99" w:rsidR="00F02F7D" w:rsidRPr="00392AA2" w:rsidRDefault="004B63A0" w:rsidP="00F02F7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da-DK"/>
              </w:rPr>
              <w:t>Datatilsynets saks</w:t>
            </w:r>
            <w:r w:rsidR="00F02F7D">
              <w:rPr>
                <w:sz w:val="16"/>
                <w:szCs w:val="16"/>
                <w:lang w:val="da-DK"/>
              </w:rPr>
              <w:t>nr.</w:t>
            </w:r>
            <w:r w:rsidR="00F02F7D" w:rsidRPr="00356B6C">
              <w:rPr>
                <w:sz w:val="16"/>
                <w:szCs w:val="16"/>
                <w:lang w:val="da-DK"/>
              </w:rPr>
              <w:t>:</w:t>
            </w:r>
            <w:r w:rsidR="00F02F7D" w:rsidRPr="00356B6C">
              <w:rPr>
                <w:sz w:val="16"/>
                <w:szCs w:val="16"/>
                <w:lang w:val="da-DK"/>
              </w:rPr>
              <w:br/>
            </w:r>
            <w:sdt>
              <w:sdtPr>
                <w:rPr>
                  <w:sz w:val="16"/>
                  <w:szCs w:val="16"/>
                </w:rPr>
                <w:alias w:val="SakTlg_227__Vsdsas_verdi___1___x"/>
                <w:tag w:val="SakTlg_227__Vsdsas_verdi___1___x"/>
                <w:id w:val="1959994605"/>
                <w:placeholder>
                  <w:docPart w:val="41233FC703AC454B886313E8DE629BE9"/>
                </w:placeholder>
                <w:temporary/>
                <w:dataBinding w:xpath="/document/body/SakTlg_227/table/simplefieldformat/value" w:storeItemID="{EED1DBD3-DF2C-43AF-BB40-FA1A6B3FE29B}"/>
                <w:text w:multiLine="1"/>
              </w:sdtPr>
              <w:sdtEndPr/>
              <w:sdtContent>
                <w:bookmarkStart w:id="0" w:name="SakTlg_227__Vsdsas_verdi___1___x"/>
                <w:r w:rsidR="00686E21">
                  <w:rPr>
                    <w:sz w:val="16"/>
                    <w:szCs w:val="16"/>
                  </w:rPr>
                  <w:t>24/01908-6</w:t>
                </w:r>
              </w:sdtContent>
            </w:sdt>
            <w:bookmarkEnd w:id="0"/>
          </w:p>
        </w:tc>
        <w:tc>
          <w:tcPr>
            <w:tcW w:w="2728" w:type="dxa"/>
          </w:tcPr>
          <w:p w14:paraId="7438F2B7" w14:textId="4199AE9C" w:rsidR="00F02F7D" w:rsidRPr="00392AA2" w:rsidRDefault="00F02F7D" w:rsidP="00F02F7D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Vår dato:</w:t>
            </w:r>
            <w:r>
              <w:rPr>
                <w:sz w:val="16"/>
                <w:szCs w:val="16"/>
              </w:rPr>
              <w:br/>
            </w:r>
            <w:bookmarkStart w:id="1" w:name="Sdo_DokDato"/>
            <w:r w:rsidR="00686E21">
              <w:rPr>
                <w:sz w:val="16"/>
                <w:szCs w:val="16"/>
              </w:rPr>
              <w:t>20.04.2026</w:t>
            </w:r>
            <w:bookmarkEnd w:id="1"/>
          </w:p>
        </w:tc>
        <w:tc>
          <w:tcPr>
            <w:tcW w:w="1788" w:type="dxa"/>
          </w:tcPr>
          <w:p w14:paraId="47C444B3" w14:textId="5498FB6F" w:rsidR="00F02F7D" w:rsidRPr="00356B6C" w:rsidRDefault="00F02F7D" w:rsidP="00F02F7D">
            <w:pPr>
              <w:spacing w:line="240" w:lineRule="auto"/>
              <w:rPr>
                <w:sz w:val="16"/>
                <w:szCs w:val="16"/>
                <w:lang w:val="da-DK"/>
              </w:rPr>
            </w:pPr>
            <w:r w:rsidRPr="00356B6C">
              <w:rPr>
                <w:sz w:val="16"/>
                <w:szCs w:val="16"/>
                <w:lang w:val="da-DK"/>
              </w:rPr>
              <w:t>Deres dato:</w:t>
            </w:r>
            <w:r w:rsidRPr="00356B6C">
              <w:rPr>
                <w:sz w:val="16"/>
                <w:szCs w:val="16"/>
                <w:lang w:val="da-DK"/>
              </w:rPr>
              <w:br/>
            </w:r>
            <w:bookmarkStart w:id="2" w:name="Sdo_SvarPaaDokDato"/>
            <w:r w:rsidR="00E13935">
              <w:rPr>
                <w:vanish/>
                <w:sz w:val="16"/>
                <w:szCs w:val="16"/>
              </w:rPr>
              <w:t xml:space="preserve"> </w:t>
            </w:r>
            <w:bookmarkEnd w:id="2"/>
          </w:p>
        </w:tc>
      </w:tr>
      <w:tr w:rsidR="004D7210" w:rsidRPr="00393A13" w14:paraId="7E7CD6D6" w14:textId="77777777" w:rsidTr="00F02F7D">
        <w:tc>
          <w:tcPr>
            <w:tcW w:w="4556" w:type="dxa"/>
          </w:tcPr>
          <w:p w14:paraId="10C30A09" w14:textId="77777777" w:rsidR="00F02F7D" w:rsidRPr="00393A13" w:rsidRDefault="00C74D33" w:rsidP="00F02F7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alias w:val="Sgr_Beskrivelse"/>
                <w:tag w:val="Sgr_Beskrivelse"/>
                <w:id w:val="-931670193"/>
                <w:placeholder>
                  <w:docPart w:val="41995D3C5C0B41F1A50DCC75D9C1E0E3"/>
                </w:placeholder>
                <w:dataBinding w:xpath="/document/body/Sgr_Beskrivelse" w:storeItemID="{EED1DBD3-DF2C-43AF-BB40-FA1A6B3FE29B}"/>
                <w:text/>
              </w:sdtPr>
              <w:sdtEndPr/>
              <w:sdtContent>
                <w:bookmarkStart w:id="3" w:name="Sgr_Beskrivelse"/>
                <w:r w:rsidR="00F02F7D" w:rsidRPr="00393A13">
                  <w:rPr>
                    <w:b/>
                    <w:bCs/>
                    <w:sz w:val="16"/>
                    <w:szCs w:val="16"/>
                  </w:rPr>
                  <w:t>Unntatt offentlighet</w:t>
                </w:r>
              </w:sdtContent>
            </w:sdt>
            <w:bookmarkEnd w:id="3"/>
          </w:p>
          <w:p w14:paraId="2564B258" w14:textId="77777777" w:rsidR="00F02F7D" w:rsidRPr="00393A13" w:rsidRDefault="00C74D33" w:rsidP="00F02F7D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alias w:val="Spg_beskrivelse"/>
                <w:tag w:val="Spg_beskrivelse"/>
                <w:id w:val="-2038034163"/>
                <w:placeholder>
                  <w:docPart w:val="474750F900DF47F2BCE617005F3A9EE2"/>
                </w:placeholder>
                <w:dataBinding w:xpath="/document/body/Spg_beskrivelse" w:storeItemID="{EED1DBD3-DF2C-43AF-BB40-FA1A6B3FE29B}"/>
                <w:text/>
              </w:sdtPr>
              <w:sdtEndPr/>
              <w:sdtContent>
                <w:bookmarkStart w:id="4" w:name="Spg_beskrivelse"/>
                <w:proofErr w:type="spellStart"/>
                <w:r w:rsidR="00F02F7D" w:rsidRPr="00393A13">
                  <w:rPr>
                    <w:b/>
                    <w:bCs/>
                    <w:sz w:val="16"/>
                    <w:szCs w:val="16"/>
                  </w:rPr>
                  <w:t>Offl</w:t>
                </w:r>
                <w:proofErr w:type="spellEnd"/>
                <w:r w:rsidR="00F02F7D" w:rsidRPr="00393A13">
                  <w:rPr>
                    <w:b/>
                    <w:bCs/>
                    <w:sz w:val="16"/>
                    <w:szCs w:val="16"/>
                  </w:rPr>
                  <w:t xml:space="preserve">. § 13, jf. </w:t>
                </w:r>
                <w:proofErr w:type="spellStart"/>
                <w:r w:rsidR="00F02F7D" w:rsidRPr="00393A13">
                  <w:rPr>
                    <w:b/>
                    <w:bCs/>
                    <w:sz w:val="16"/>
                    <w:szCs w:val="16"/>
                  </w:rPr>
                  <w:t>popplyl</w:t>
                </w:r>
                <w:proofErr w:type="spellEnd"/>
                <w:r w:rsidR="00F02F7D" w:rsidRPr="00393A13">
                  <w:rPr>
                    <w:b/>
                    <w:bCs/>
                    <w:sz w:val="16"/>
                    <w:szCs w:val="16"/>
                  </w:rPr>
                  <w:t xml:space="preserve">. § 24 (1) og </w:t>
                </w:r>
                <w:proofErr w:type="spellStart"/>
                <w:r w:rsidR="00F02F7D" w:rsidRPr="00393A13">
                  <w:rPr>
                    <w:b/>
                    <w:bCs/>
                    <w:sz w:val="16"/>
                    <w:szCs w:val="16"/>
                  </w:rPr>
                  <w:t>fvl</w:t>
                </w:r>
                <w:proofErr w:type="spellEnd"/>
                <w:r w:rsidR="00F02F7D" w:rsidRPr="00393A13">
                  <w:rPr>
                    <w:b/>
                    <w:bCs/>
                    <w:sz w:val="16"/>
                    <w:szCs w:val="16"/>
                  </w:rPr>
                  <w:t>. § 13</w:t>
                </w:r>
              </w:sdtContent>
            </w:sdt>
            <w:bookmarkEnd w:id="4"/>
          </w:p>
          <w:p w14:paraId="588C6963" w14:textId="3DC02E75" w:rsidR="00F02F7D" w:rsidRPr="00392AA2" w:rsidRDefault="00F02F7D" w:rsidP="00F02F7D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1DB3DE3F" w14:textId="17190C58" w:rsidR="00F02F7D" w:rsidRPr="00393A13" w:rsidRDefault="00F02F7D" w:rsidP="00F02F7D">
            <w:pPr>
              <w:spacing w:line="240" w:lineRule="auto"/>
              <w:rPr>
                <w:sz w:val="16"/>
                <w:szCs w:val="16"/>
              </w:rPr>
            </w:pPr>
            <w:r w:rsidRPr="00393A13">
              <w:rPr>
                <w:sz w:val="16"/>
                <w:szCs w:val="16"/>
              </w:rPr>
              <w:t>Vår referanse</w:t>
            </w:r>
            <w:r>
              <w:rPr>
                <w:sz w:val="16"/>
                <w:szCs w:val="16"/>
              </w:rPr>
              <w:t>:</w:t>
            </w:r>
            <w:r w:rsidRPr="00393A13">
              <w:rPr>
                <w:sz w:val="16"/>
                <w:szCs w:val="16"/>
              </w:rPr>
              <w:br/>
            </w:r>
            <w:sdt>
              <w:sdtPr>
                <w:rPr>
                  <w:sz w:val="16"/>
                  <w:szCs w:val="16"/>
                </w:rPr>
                <w:alias w:val="Sas_ArkivSakID"/>
                <w:tag w:val="Sas_ArkivSakID"/>
                <w:id w:val="538709824"/>
                <w:placeholder>
                  <w:docPart w:val="86C0942723854030B0B7FC600AA7B0DD"/>
                </w:placeholder>
                <w:temporary/>
                <w:dataBinding w:xpath="/document/body/Sas_ArkivSakID" w:storeItemID="{EED1DBD3-DF2C-43AF-BB40-FA1A6B3FE29B}"/>
                <w:text w:multiLine="1"/>
              </w:sdtPr>
              <w:sdtEndPr/>
              <w:sdtContent>
                <w:bookmarkStart w:id="5" w:name="Sas_ArkivSakID"/>
                <w:r w:rsidR="00686E21">
                  <w:rPr>
                    <w:sz w:val="16"/>
                    <w:szCs w:val="16"/>
                  </w:rPr>
                  <w:t>25/12983</w:t>
                </w:r>
              </w:sdtContent>
            </w:sdt>
            <w:bookmarkEnd w:id="5"/>
          </w:p>
        </w:tc>
        <w:tc>
          <w:tcPr>
            <w:tcW w:w="1788" w:type="dxa"/>
          </w:tcPr>
          <w:p w14:paraId="1861E437" w14:textId="3402CAC3" w:rsidR="00F02F7D" w:rsidRPr="00393A13" w:rsidRDefault="00F02F7D" w:rsidP="00F02F7D">
            <w:pPr>
              <w:spacing w:line="240" w:lineRule="auto"/>
              <w:rPr>
                <w:sz w:val="16"/>
                <w:szCs w:val="16"/>
              </w:rPr>
            </w:pPr>
            <w:r w:rsidRPr="00393A13">
              <w:rPr>
                <w:sz w:val="16"/>
                <w:szCs w:val="16"/>
              </w:rPr>
              <w:t>Deres referanse:</w:t>
            </w:r>
            <w:r w:rsidRPr="00393A13">
              <w:rPr>
                <w:sz w:val="16"/>
                <w:szCs w:val="16"/>
              </w:rPr>
              <w:br/>
            </w:r>
            <w:bookmarkStart w:id="6" w:name="Sdm_AMReferanse"/>
            <w:r w:rsidR="00E13935">
              <w:rPr>
                <w:vanish/>
                <w:sz w:val="16"/>
                <w:szCs w:val="16"/>
              </w:rPr>
              <w:t xml:space="preserve"> </w:t>
            </w:r>
            <w:bookmarkEnd w:id="6"/>
          </w:p>
        </w:tc>
      </w:tr>
    </w:tbl>
    <w:p w14:paraId="164ACD2D" w14:textId="77777777" w:rsidR="00392AA2" w:rsidRDefault="00392AA2" w:rsidP="00392AA2">
      <w:pPr>
        <w:spacing w:after="3440"/>
      </w:pPr>
    </w:p>
    <w:p w14:paraId="4EADED85" w14:textId="4CABFBA0" w:rsidR="00392AA2" w:rsidRDefault="00686E21" w:rsidP="00392AA2">
      <w:pPr>
        <w:pStyle w:val="Overskrift1"/>
      </w:pPr>
      <w:bookmarkStart w:id="7" w:name="Sdo_Tittel"/>
      <w:r>
        <w:t>Vedtak i sak PVN-2024-34</w:t>
      </w:r>
      <w:r w:rsidR="00080901">
        <w:t>:</w:t>
      </w:r>
      <w:bookmarkEnd w:id="7"/>
      <w:r w:rsidR="00080901">
        <w:t xml:space="preserve"> </w:t>
      </w:r>
      <w:r w:rsidR="0030236C">
        <w:t>Utlevering av opplysninger til advokat</w:t>
      </w:r>
      <w:r w:rsidR="00EA1FCE">
        <w:t xml:space="preserve"> </w:t>
      </w:r>
    </w:p>
    <w:p w14:paraId="6B1677FC" w14:textId="14995C3B" w:rsidR="00921F25" w:rsidRPr="00B36947" w:rsidRDefault="5B7B7475" w:rsidP="00921F25">
      <w:pPr>
        <w:rPr>
          <w:b/>
          <w:bCs/>
          <w:color w:val="000000" w:themeColor="text1"/>
        </w:rPr>
      </w:pPr>
      <w:r w:rsidRPr="06E9B871">
        <w:rPr>
          <w:color w:val="000000" w:themeColor="text1"/>
        </w:rPr>
        <w:t xml:space="preserve">Saken gjelder klage fra </w:t>
      </w:r>
      <w:r w:rsidR="00B36947">
        <w:rPr>
          <w:color w:val="000000" w:themeColor="text1"/>
        </w:rPr>
        <w:t>A</w:t>
      </w:r>
      <w:r w:rsidRPr="06E9B871">
        <w:rPr>
          <w:color w:val="000000" w:themeColor="text1"/>
        </w:rPr>
        <w:t xml:space="preserve"> på Datatilsynets beslutning </w:t>
      </w:r>
      <w:r w:rsidR="603C6CCC" w:rsidRPr="06E9B871">
        <w:rPr>
          <w:color w:val="000000" w:themeColor="text1"/>
        </w:rPr>
        <w:t>4</w:t>
      </w:r>
      <w:r w:rsidRPr="06E9B871">
        <w:rPr>
          <w:color w:val="000000" w:themeColor="text1"/>
        </w:rPr>
        <w:t>. ju</w:t>
      </w:r>
      <w:r w:rsidR="603C6CCC" w:rsidRPr="06E9B871">
        <w:rPr>
          <w:color w:val="000000" w:themeColor="text1"/>
        </w:rPr>
        <w:t>l</w:t>
      </w:r>
      <w:r w:rsidRPr="06E9B871">
        <w:rPr>
          <w:color w:val="000000" w:themeColor="text1"/>
        </w:rPr>
        <w:t>i 2024, der Datatilsynet la til grunn at Nav</w:t>
      </w:r>
      <w:r w:rsidR="004877C3">
        <w:rPr>
          <w:color w:val="000000" w:themeColor="text1"/>
        </w:rPr>
        <w:t xml:space="preserve"> </w:t>
      </w:r>
      <w:r w:rsidR="00D50751">
        <w:rPr>
          <w:color w:val="000000" w:themeColor="text1"/>
        </w:rPr>
        <w:t xml:space="preserve">[lokalkontoret] </w:t>
      </w:r>
      <w:r w:rsidR="00BD2341">
        <w:rPr>
          <w:color w:val="000000" w:themeColor="text1"/>
        </w:rPr>
        <w:t>(heretter Nav)</w:t>
      </w:r>
      <w:r w:rsidRPr="06E9B871">
        <w:rPr>
          <w:color w:val="000000" w:themeColor="text1"/>
        </w:rPr>
        <w:t xml:space="preserve"> hadde rettslig grunnlag for </w:t>
      </w:r>
      <w:r w:rsidR="23CFF8EB" w:rsidRPr="06E9B871">
        <w:rPr>
          <w:color w:val="000000" w:themeColor="text1"/>
        </w:rPr>
        <w:t xml:space="preserve">å </w:t>
      </w:r>
      <w:r w:rsidR="42EF8946" w:rsidRPr="06E9B871">
        <w:rPr>
          <w:color w:val="000000" w:themeColor="text1"/>
        </w:rPr>
        <w:t>utlever</w:t>
      </w:r>
      <w:r w:rsidR="2BB02774" w:rsidRPr="06E9B871">
        <w:rPr>
          <w:color w:val="000000" w:themeColor="text1"/>
        </w:rPr>
        <w:t xml:space="preserve">e </w:t>
      </w:r>
      <w:r w:rsidRPr="06E9B871">
        <w:rPr>
          <w:color w:val="000000" w:themeColor="text1"/>
        </w:rPr>
        <w:t xml:space="preserve">personopplysninger om </w:t>
      </w:r>
      <w:r w:rsidR="00B36947">
        <w:rPr>
          <w:color w:val="000000" w:themeColor="text1"/>
        </w:rPr>
        <w:t>A</w:t>
      </w:r>
      <w:r w:rsidR="42EF8946" w:rsidRPr="06E9B871">
        <w:rPr>
          <w:color w:val="000000" w:themeColor="text1"/>
        </w:rPr>
        <w:t xml:space="preserve"> til advokat</w:t>
      </w:r>
      <w:r w:rsidR="131794F7" w:rsidRPr="06E9B871">
        <w:rPr>
          <w:color w:val="000000" w:themeColor="text1"/>
        </w:rPr>
        <w:t xml:space="preserve"> </w:t>
      </w:r>
      <w:r w:rsidR="00B36947">
        <w:rPr>
          <w:color w:val="000000" w:themeColor="text1"/>
        </w:rPr>
        <w:t>B</w:t>
      </w:r>
      <w:r w:rsidR="6C0BE3C7" w:rsidRPr="06E9B871">
        <w:rPr>
          <w:color w:val="000000" w:themeColor="text1"/>
        </w:rPr>
        <w:t xml:space="preserve"> i advokatfirmaet </w:t>
      </w:r>
      <w:proofErr w:type="spellStart"/>
      <w:r w:rsidR="00B36947">
        <w:rPr>
          <w:color w:val="000000" w:themeColor="text1"/>
        </w:rPr>
        <w:t>X</w:t>
      </w:r>
      <w:proofErr w:type="spellEnd"/>
      <w:r w:rsidR="00B36947">
        <w:rPr>
          <w:color w:val="000000" w:themeColor="text1"/>
        </w:rPr>
        <w:t xml:space="preserve"> AS</w:t>
      </w:r>
      <w:r w:rsidR="4FF709D2" w:rsidRPr="06E9B871">
        <w:rPr>
          <w:color w:val="000000" w:themeColor="text1"/>
        </w:rPr>
        <w:t>.</w:t>
      </w:r>
    </w:p>
    <w:p w14:paraId="486A276A" w14:textId="7F34C474" w:rsidR="00EF4C13" w:rsidRPr="00921F25" w:rsidRDefault="00921F25" w:rsidP="00921F25">
      <w:pPr>
        <w:pStyle w:val="Overskrift1"/>
        <w:numPr>
          <w:ilvl w:val="0"/>
          <w:numId w:val="3"/>
        </w:numPr>
      </w:pPr>
      <w:r>
        <w:t>Sakens bakgrunn</w:t>
      </w:r>
    </w:p>
    <w:p w14:paraId="06ADE410" w14:textId="6EEE9F77" w:rsidR="006168B4" w:rsidRDefault="00B36947" w:rsidP="00921F25">
      <w:pPr>
        <w:rPr>
          <w:szCs w:val="20"/>
        </w:rPr>
      </w:pPr>
      <w:r>
        <w:rPr>
          <w:szCs w:val="20"/>
        </w:rPr>
        <w:t>A</w:t>
      </w:r>
      <w:r w:rsidR="00A66865">
        <w:rPr>
          <w:szCs w:val="20"/>
        </w:rPr>
        <w:t xml:space="preserve"> </w:t>
      </w:r>
      <w:r w:rsidR="008D3085">
        <w:rPr>
          <w:szCs w:val="20"/>
        </w:rPr>
        <w:t xml:space="preserve">kontaktet Datatilsynet </w:t>
      </w:r>
      <w:r w:rsidR="005A4784">
        <w:rPr>
          <w:szCs w:val="20"/>
        </w:rPr>
        <w:t>6</w:t>
      </w:r>
      <w:r w:rsidR="00C0617E">
        <w:rPr>
          <w:szCs w:val="20"/>
        </w:rPr>
        <w:t xml:space="preserve">. </w:t>
      </w:r>
      <w:r w:rsidR="005A4784">
        <w:rPr>
          <w:szCs w:val="20"/>
        </w:rPr>
        <w:t>mai</w:t>
      </w:r>
      <w:r w:rsidR="00C0617E">
        <w:rPr>
          <w:szCs w:val="20"/>
        </w:rPr>
        <w:t xml:space="preserve"> 2024 </w:t>
      </w:r>
      <w:r w:rsidR="005F69E6">
        <w:rPr>
          <w:szCs w:val="20"/>
        </w:rPr>
        <w:t xml:space="preserve">og klaget på at Nav </w:t>
      </w:r>
      <w:r w:rsidR="00F84C56">
        <w:rPr>
          <w:szCs w:val="20"/>
        </w:rPr>
        <w:t>hadde</w:t>
      </w:r>
      <w:r w:rsidR="005F69E6">
        <w:rPr>
          <w:szCs w:val="20"/>
        </w:rPr>
        <w:t xml:space="preserve"> utlevert </w:t>
      </w:r>
      <w:r w:rsidR="006168B4">
        <w:rPr>
          <w:szCs w:val="20"/>
        </w:rPr>
        <w:t>opplysninger om ha</w:t>
      </w:r>
      <w:r w:rsidR="00F84C56">
        <w:rPr>
          <w:szCs w:val="20"/>
        </w:rPr>
        <w:t>m</w:t>
      </w:r>
      <w:r w:rsidR="006168B4">
        <w:rPr>
          <w:szCs w:val="20"/>
        </w:rPr>
        <w:t xml:space="preserve"> </w:t>
      </w:r>
      <w:r w:rsidR="00337DD9">
        <w:rPr>
          <w:szCs w:val="20"/>
        </w:rPr>
        <w:t xml:space="preserve">til hans advokat </w:t>
      </w:r>
      <w:r w:rsidR="006168B4">
        <w:rPr>
          <w:szCs w:val="20"/>
        </w:rPr>
        <w:t xml:space="preserve">uten samtykke. </w:t>
      </w:r>
    </w:p>
    <w:p w14:paraId="564DC3E8" w14:textId="1DDB635B" w:rsidR="009B481E" w:rsidRDefault="0D6F9C7A" w:rsidP="009B481E">
      <w:r>
        <w:t xml:space="preserve">Bakgrunnen for henvendelsen var </w:t>
      </w:r>
      <w:r w:rsidR="14378D10">
        <w:t xml:space="preserve">at </w:t>
      </w:r>
      <w:r w:rsidR="00B36947">
        <w:t>A</w:t>
      </w:r>
      <w:r w:rsidR="0B4ECD0F">
        <w:t xml:space="preserve"> tok ut søksmål </w:t>
      </w:r>
      <w:r w:rsidR="4521DF36">
        <w:t>for</w:t>
      </w:r>
      <w:r w:rsidR="0B4ECD0F">
        <w:t xml:space="preserve"> Borgarting </w:t>
      </w:r>
      <w:r w:rsidR="10C7E3E7">
        <w:t>l</w:t>
      </w:r>
      <w:r w:rsidR="0B4ECD0F">
        <w:t>agmannsrett 11.</w:t>
      </w:r>
      <w:r w:rsidR="2DB18272">
        <w:t xml:space="preserve"> februar</w:t>
      </w:r>
      <w:r w:rsidR="5B88ACA3">
        <w:t xml:space="preserve"> 2022 </w:t>
      </w:r>
      <w:r w:rsidR="14E49755">
        <w:t>etter</w:t>
      </w:r>
      <w:r w:rsidR="5B88ACA3">
        <w:t xml:space="preserve"> </w:t>
      </w:r>
      <w:r w:rsidR="2DB18272">
        <w:t xml:space="preserve">at Trygderetten hadde stadfestet vedtak om avslag på uføretrygd. </w:t>
      </w:r>
      <w:r w:rsidR="00B36947">
        <w:t>A</w:t>
      </w:r>
      <w:r w:rsidR="735E376F">
        <w:t xml:space="preserve">s advokat </w:t>
      </w:r>
      <w:r w:rsidR="2DB18272">
        <w:t xml:space="preserve">ba </w:t>
      </w:r>
      <w:r w:rsidR="54D4BFBB">
        <w:t>1. juni 2022</w:t>
      </w:r>
      <w:r w:rsidR="2CDA5CCF">
        <w:t xml:space="preserve"> </w:t>
      </w:r>
      <w:r w:rsidR="735E376F">
        <w:t xml:space="preserve">om fullt dokumentinnsyn i </w:t>
      </w:r>
      <w:r w:rsidR="00B36947">
        <w:t>A</w:t>
      </w:r>
      <w:r w:rsidR="2CDA5CCF">
        <w:t>s saker</w:t>
      </w:r>
      <w:r w:rsidR="735E376F">
        <w:t xml:space="preserve"> hos N</w:t>
      </w:r>
      <w:r w:rsidR="14378D10">
        <w:t>av</w:t>
      </w:r>
      <w:r w:rsidR="2CDA5CCF">
        <w:t xml:space="preserve">. </w:t>
      </w:r>
      <w:r w:rsidR="14378D10">
        <w:t xml:space="preserve">Nav sendte </w:t>
      </w:r>
      <w:r w:rsidR="54D4BFBB">
        <w:t xml:space="preserve">15. juni 2022 </w:t>
      </w:r>
      <w:r w:rsidR="14378D10">
        <w:t>dokumentene til advokat</w:t>
      </w:r>
      <w:r w:rsidR="06A81768">
        <w:t>en</w:t>
      </w:r>
      <w:r w:rsidR="14378D10">
        <w:t xml:space="preserve">. </w:t>
      </w:r>
    </w:p>
    <w:p w14:paraId="5844883F" w14:textId="6D5AC8C0" w:rsidR="009B481E" w:rsidRDefault="14378D10" w:rsidP="009B481E">
      <w:r>
        <w:t>Advokaten trakk s</w:t>
      </w:r>
      <w:r w:rsidR="78A15320">
        <w:t xml:space="preserve">eg </w:t>
      </w:r>
      <w:r w:rsidR="7561EEAE">
        <w:t xml:space="preserve">15. august 2022 </w:t>
      </w:r>
      <w:r w:rsidR="78A15320">
        <w:t xml:space="preserve">på grunn av interessekonflikt. </w:t>
      </w:r>
      <w:r w:rsidR="74E7CA38">
        <w:t>Borgarting lagmannsrett avsa 27. januar 2023 kjennelse om avvisning av saken</w:t>
      </w:r>
      <w:r w:rsidR="5F884D89">
        <w:t xml:space="preserve">, som følge av at det ikke meldte seg noen ny </w:t>
      </w:r>
      <w:proofErr w:type="spellStart"/>
      <w:r w:rsidR="5F884D89">
        <w:t>prosessfullmektig</w:t>
      </w:r>
      <w:proofErr w:type="spellEnd"/>
      <w:r w:rsidR="5F884D89">
        <w:t xml:space="preserve"> innen den fristen lagmannsretten hadde satt</w:t>
      </w:r>
      <w:r w:rsidR="74E7CA38">
        <w:t xml:space="preserve">. </w:t>
      </w:r>
    </w:p>
    <w:p w14:paraId="40F80A61" w14:textId="2ED8ED74" w:rsidR="009E2824" w:rsidRDefault="00B36947" w:rsidP="06E9B871">
      <w:r>
        <w:t>A</w:t>
      </w:r>
      <w:r w:rsidR="78A15320">
        <w:t xml:space="preserve"> </w:t>
      </w:r>
      <w:r w:rsidR="6894A085">
        <w:t xml:space="preserve">fremmet </w:t>
      </w:r>
      <w:r w:rsidR="5830EC9C">
        <w:t xml:space="preserve">27. juni 2023 </w:t>
      </w:r>
      <w:r w:rsidR="13D38441">
        <w:t xml:space="preserve">krav </w:t>
      </w:r>
      <w:r w:rsidR="78A15320">
        <w:t>om</w:t>
      </w:r>
      <w:r w:rsidR="60970ED9">
        <w:t xml:space="preserve"> erstatning</w:t>
      </w:r>
      <w:r w:rsidR="7561EEAE">
        <w:t xml:space="preserve"> </w:t>
      </w:r>
      <w:r w:rsidR="7991B2A1">
        <w:t xml:space="preserve">overfor Nav. </w:t>
      </w:r>
      <w:r>
        <w:t>A</w:t>
      </w:r>
      <w:r w:rsidR="7991B2A1">
        <w:t xml:space="preserve"> </w:t>
      </w:r>
      <w:r w:rsidR="7561EEAE">
        <w:t xml:space="preserve">anførte </w:t>
      </w:r>
      <w:r w:rsidR="60970ED9">
        <w:t>at Nav ha</w:t>
      </w:r>
      <w:r w:rsidR="21F29607">
        <w:t>dde</w:t>
      </w:r>
      <w:r w:rsidR="60970ED9">
        <w:t xml:space="preserve"> opptrådt uaktsomt ved å </w:t>
      </w:r>
      <w:r w:rsidR="21F29607">
        <w:t xml:space="preserve">oversende </w:t>
      </w:r>
      <w:r w:rsidR="60970ED9">
        <w:t>dokumentasjon</w:t>
      </w:r>
      <w:r w:rsidR="270CF191">
        <w:t>en</w:t>
      </w:r>
      <w:r w:rsidR="60970ED9">
        <w:t xml:space="preserve"> til advokaten</w:t>
      </w:r>
      <w:r w:rsidR="270CF191">
        <w:t xml:space="preserve">, </w:t>
      </w:r>
      <w:r w:rsidR="6833BFB6">
        <w:t xml:space="preserve">og </w:t>
      </w:r>
      <w:r w:rsidR="270CF191">
        <w:t xml:space="preserve">at han som følge av dette </w:t>
      </w:r>
      <w:r w:rsidR="17D39D8B">
        <w:t>hadde pådratt seg uforutsette advokatutgifter</w:t>
      </w:r>
      <w:r w:rsidR="6833BFB6">
        <w:t>.</w:t>
      </w:r>
      <w:r w:rsidR="57BB00AC">
        <w:t xml:space="preserve"> </w:t>
      </w:r>
      <w:r w:rsidR="6833BFB6">
        <w:t xml:space="preserve">Nav konkluderte </w:t>
      </w:r>
      <w:r w:rsidR="7880146D">
        <w:t xml:space="preserve">i sin beslutning </w:t>
      </w:r>
      <w:r w:rsidR="6833BFB6">
        <w:t>11. april 2024</w:t>
      </w:r>
      <w:r w:rsidR="603C6CCC">
        <w:t xml:space="preserve"> </w:t>
      </w:r>
      <w:r w:rsidR="3C4ADB76">
        <w:t xml:space="preserve">med </w:t>
      </w:r>
      <w:r w:rsidR="6833BFB6">
        <w:t xml:space="preserve">at </w:t>
      </w:r>
      <w:r w:rsidR="3C4ADB76">
        <w:t xml:space="preserve">utleveringen av </w:t>
      </w:r>
      <w:r w:rsidR="00A42536">
        <w:t>saksdokumentene</w:t>
      </w:r>
      <w:r w:rsidR="3C4ADB76">
        <w:t xml:space="preserve"> til advokaten </w:t>
      </w:r>
      <w:r w:rsidR="00A42536">
        <w:t>var</w:t>
      </w:r>
      <w:r w:rsidR="3C4ADB76">
        <w:t xml:space="preserve"> rettmessig, og at vilkårene for erstatning ikke var oppfylt.</w:t>
      </w:r>
    </w:p>
    <w:p w14:paraId="4E371315" w14:textId="1FB8EE4D" w:rsidR="006E79D7" w:rsidRDefault="453E3FF4" w:rsidP="00921F25">
      <w:pPr>
        <w:rPr>
          <w:szCs w:val="20"/>
        </w:rPr>
      </w:pPr>
      <w:r>
        <w:t xml:space="preserve">Datatilsynet </w:t>
      </w:r>
      <w:r w:rsidR="26CB501C">
        <w:t>kom til at Nav hadde</w:t>
      </w:r>
      <w:r>
        <w:t xml:space="preserve"> rettslig</w:t>
      </w:r>
      <w:r w:rsidR="26CB501C">
        <w:t xml:space="preserve"> </w:t>
      </w:r>
      <w:r>
        <w:t>grunnlag fo</w:t>
      </w:r>
      <w:r w:rsidR="6C883D31">
        <w:t xml:space="preserve">r utleveringen av </w:t>
      </w:r>
      <w:r>
        <w:t>opplysningene til advokat</w:t>
      </w:r>
      <w:r w:rsidR="6C883D31">
        <w:t>en</w:t>
      </w:r>
      <w:r>
        <w:t xml:space="preserve">, jf. personvernforordningen artikkel 6 nr. 1 bokstav c og eventuelt artikkel 9 nr. 2 bokstav b eller f. </w:t>
      </w:r>
    </w:p>
    <w:p w14:paraId="3492B85C" w14:textId="5721352A" w:rsidR="0015775D" w:rsidRDefault="00B36947" w:rsidP="000D4CA8">
      <w:r>
        <w:t>A</w:t>
      </w:r>
      <w:r w:rsidR="70E7CFF9">
        <w:t xml:space="preserve"> påklaget beslutningen 21. august 2024. Klagen ble oversendt til nemnda 27. september 2024. </w:t>
      </w:r>
      <w:r>
        <w:t>A</w:t>
      </w:r>
      <w:r w:rsidR="70E7CFF9">
        <w:t xml:space="preserve"> ble orientert om saken i foreløpig svar fra nemnda 8. oktober 2024, og fikk anledning til å komme med ytterligere kommentarer i saken. Nemnda har ikke mottatt ytterligere kommentarer.</w:t>
      </w:r>
    </w:p>
    <w:p w14:paraId="6A0E41BC" w14:textId="19F18FEB" w:rsidR="00B41FE9" w:rsidRPr="0081016C" w:rsidRDefault="00B36947" w:rsidP="000D4CA8">
      <w:r>
        <w:t>A</w:t>
      </w:r>
      <w:r w:rsidR="0019116D">
        <w:t xml:space="preserve">s opprinnelige </w:t>
      </w:r>
      <w:r w:rsidR="004A792F">
        <w:t>henvendelse til Datatilsynet gjaldt</w:t>
      </w:r>
      <w:r w:rsidR="009B61B8">
        <w:t xml:space="preserve"> to spørsmål,</w:t>
      </w:r>
      <w:r w:rsidR="004A792F">
        <w:t xml:space="preserve"> </w:t>
      </w:r>
      <w:r w:rsidR="00EC1C35">
        <w:t xml:space="preserve">både </w:t>
      </w:r>
      <w:r w:rsidR="00984AE9">
        <w:t xml:space="preserve">Navs </w:t>
      </w:r>
      <w:r w:rsidR="00EC1C35">
        <w:t>utlevering</w:t>
      </w:r>
      <w:r w:rsidR="00036655">
        <w:t xml:space="preserve"> av</w:t>
      </w:r>
      <w:r w:rsidR="00587D97">
        <w:t xml:space="preserve"> </w:t>
      </w:r>
      <w:r w:rsidR="009B61B8">
        <w:t xml:space="preserve">personopplysninger </w:t>
      </w:r>
      <w:r w:rsidR="00EC1C35">
        <w:t xml:space="preserve">og </w:t>
      </w:r>
      <w:r w:rsidR="006D7C9E">
        <w:t xml:space="preserve">Datatilsynets kompetanse </w:t>
      </w:r>
      <w:r w:rsidR="00F65E0C">
        <w:t xml:space="preserve">som tilsynsmyndighet </w:t>
      </w:r>
      <w:r w:rsidR="006D7C9E">
        <w:t>overfor en annen behandlingsansvarlig</w:t>
      </w:r>
      <w:r w:rsidR="00587D97">
        <w:t xml:space="preserve">. </w:t>
      </w:r>
      <w:r w:rsidR="00CE5824">
        <w:t xml:space="preserve">Datatilsynet behandlet henvendelsen i </w:t>
      </w:r>
      <w:r w:rsidR="00334189">
        <w:t>én</w:t>
      </w:r>
      <w:r w:rsidR="00CE5824">
        <w:t xml:space="preserve"> sak. </w:t>
      </w:r>
      <w:r w:rsidR="0D897018">
        <w:t xml:space="preserve">Nemnda bemerker at </w:t>
      </w:r>
      <w:r w:rsidR="00334189">
        <w:t xml:space="preserve">henvendelsen </w:t>
      </w:r>
      <w:r w:rsidR="00B41FE9">
        <w:t>gjelder forskjellige rettssubjekter</w:t>
      </w:r>
      <w:r w:rsidR="5875453F">
        <w:t>,</w:t>
      </w:r>
      <w:r w:rsidR="00B41FE9">
        <w:t xml:space="preserve"> og </w:t>
      </w:r>
      <w:r w:rsidR="49A2F46D">
        <w:t xml:space="preserve">den </w:t>
      </w:r>
      <w:r w:rsidR="12D506DB">
        <w:t xml:space="preserve">reiser </w:t>
      </w:r>
      <w:r w:rsidR="00B41FE9">
        <w:t>forskjellige spørsmål</w:t>
      </w:r>
      <w:r w:rsidR="1FCC9931">
        <w:t xml:space="preserve"> for hvert av rettssubjektene</w:t>
      </w:r>
      <w:r w:rsidR="00A42BBF">
        <w:t xml:space="preserve">. Nemnda </w:t>
      </w:r>
      <w:r w:rsidR="62171E27">
        <w:t xml:space="preserve">finner det derfor mest naturlig å behandle </w:t>
      </w:r>
      <w:r w:rsidR="483D9D66">
        <w:t xml:space="preserve">dette </w:t>
      </w:r>
      <w:r w:rsidR="62171E27">
        <w:t xml:space="preserve">som </w:t>
      </w:r>
      <w:r w:rsidR="5159F559">
        <w:t xml:space="preserve">to </w:t>
      </w:r>
      <w:r w:rsidR="62171E27">
        <w:t>forskjellige saker</w:t>
      </w:r>
      <w:r w:rsidR="00A42BBF">
        <w:t>. I dette vedtaket</w:t>
      </w:r>
      <w:r w:rsidR="370466C6">
        <w:t xml:space="preserve"> </w:t>
      </w:r>
      <w:r w:rsidR="00A42BBF">
        <w:t xml:space="preserve">behandler nemnda spørsmålet om </w:t>
      </w:r>
      <w:r w:rsidR="00D922BF">
        <w:t xml:space="preserve">Nav hadde rettslig grunnlag for å utlevere opplysninger om </w:t>
      </w:r>
      <w:r>
        <w:t>A</w:t>
      </w:r>
      <w:r w:rsidR="00D922BF">
        <w:t xml:space="preserve"> til hans advokat.</w:t>
      </w:r>
      <w:r w:rsidR="00516DD2">
        <w:t xml:space="preserve"> De øvrige spørsmål klagen reiser, vil bli behandlet i </w:t>
      </w:r>
      <w:r w:rsidR="00A16D36">
        <w:t>en egen sak.</w:t>
      </w:r>
    </w:p>
    <w:p w14:paraId="6428D085" w14:textId="5D4565E9" w:rsidR="00992BF7" w:rsidRDefault="000D4CA8" w:rsidP="00921F25">
      <w:pPr>
        <w:rPr>
          <w:szCs w:val="20"/>
        </w:rPr>
      </w:pPr>
      <w:r w:rsidRPr="00B616BE">
        <w:rPr>
          <w:szCs w:val="20"/>
        </w:rPr>
        <w:t>Saken ble behandlet i nemndas møte </w:t>
      </w:r>
      <w:r>
        <w:rPr>
          <w:szCs w:val="20"/>
        </w:rPr>
        <w:t>20</w:t>
      </w:r>
      <w:r w:rsidRPr="00B616BE">
        <w:rPr>
          <w:szCs w:val="20"/>
        </w:rPr>
        <w:t xml:space="preserve">. </w:t>
      </w:r>
      <w:r>
        <w:rPr>
          <w:szCs w:val="20"/>
        </w:rPr>
        <w:t xml:space="preserve">april </w:t>
      </w:r>
      <w:r w:rsidRPr="00B616BE">
        <w:rPr>
          <w:szCs w:val="20"/>
        </w:rPr>
        <w:t>202</w:t>
      </w:r>
      <w:r>
        <w:rPr>
          <w:szCs w:val="20"/>
        </w:rPr>
        <w:t>6</w:t>
      </w:r>
      <w:r w:rsidRPr="00B616BE">
        <w:rPr>
          <w:szCs w:val="20"/>
        </w:rPr>
        <w:t>. Personvernnemnda hadde følgende sammensetning: Marius </w:t>
      </w:r>
      <w:proofErr w:type="spellStart"/>
      <w:r w:rsidRPr="00B616BE">
        <w:rPr>
          <w:szCs w:val="20"/>
        </w:rPr>
        <w:t>Stub</w:t>
      </w:r>
      <w:proofErr w:type="spellEnd"/>
      <w:r w:rsidRPr="00B616BE">
        <w:rPr>
          <w:szCs w:val="20"/>
        </w:rPr>
        <w:t> (leder), Ruth Louise </w:t>
      </w:r>
      <w:proofErr w:type="spellStart"/>
      <w:r w:rsidRPr="00B616BE">
        <w:rPr>
          <w:szCs w:val="20"/>
        </w:rPr>
        <w:t>Osborg</w:t>
      </w:r>
      <w:proofErr w:type="spellEnd"/>
      <w:r w:rsidRPr="00B616BE">
        <w:rPr>
          <w:szCs w:val="20"/>
        </w:rPr>
        <w:t xml:space="preserve"> (nestleder), Morten Goodwin, Malin Tønseth, </w:t>
      </w:r>
      <w:r w:rsidR="007E73A9" w:rsidRPr="00B616BE">
        <w:rPr>
          <w:szCs w:val="20"/>
        </w:rPr>
        <w:t>Heri </w:t>
      </w:r>
      <w:proofErr w:type="spellStart"/>
      <w:r w:rsidR="007E73A9" w:rsidRPr="00B616BE">
        <w:rPr>
          <w:szCs w:val="20"/>
        </w:rPr>
        <w:t>Ramampiaro</w:t>
      </w:r>
      <w:proofErr w:type="spellEnd"/>
      <w:r w:rsidR="007E73A9">
        <w:rPr>
          <w:szCs w:val="20"/>
        </w:rPr>
        <w:t>,</w:t>
      </w:r>
      <w:r w:rsidR="007E73A9" w:rsidRPr="00B616BE">
        <w:rPr>
          <w:szCs w:val="20"/>
        </w:rPr>
        <w:t xml:space="preserve"> </w:t>
      </w:r>
      <w:r w:rsidRPr="00B616BE">
        <w:rPr>
          <w:szCs w:val="20"/>
        </w:rPr>
        <w:t>Malgorzata Agnieszka </w:t>
      </w:r>
      <w:proofErr w:type="spellStart"/>
      <w:r w:rsidRPr="00B616BE">
        <w:rPr>
          <w:szCs w:val="20"/>
        </w:rPr>
        <w:t>Cyndecka</w:t>
      </w:r>
      <w:proofErr w:type="spellEnd"/>
      <w:r w:rsidRPr="00B616BE">
        <w:rPr>
          <w:szCs w:val="20"/>
        </w:rPr>
        <w:t xml:space="preserve"> og Bjørn Aslak Juliussen. Fra nemndas sekretariat var </w:t>
      </w:r>
      <w:r>
        <w:rPr>
          <w:szCs w:val="20"/>
        </w:rPr>
        <w:t xml:space="preserve">fagdirektør Anette Klem Funderud og </w:t>
      </w:r>
      <w:r w:rsidRPr="00B616BE">
        <w:rPr>
          <w:szCs w:val="20"/>
        </w:rPr>
        <w:t>førstekonsulent Soz Abdul-Rahman</w:t>
      </w:r>
      <w:r>
        <w:rPr>
          <w:szCs w:val="20"/>
        </w:rPr>
        <w:t xml:space="preserve"> </w:t>
      </w:r>
      <w:r w:rsidRPr="00B616BE">
        <w:rPr>
          <w:szCs w:val="20"/>
        </w:rPr>
        <w:t>også til stede. </w:t>
      </w:r>
    </w:p>
    <w:p w14:paraId="5F7EEA8E" w14:textId="0EC78BDB" w:rsidR="004A540A" w:rsidRDefault="00B36947" w:rsidP="00055AC4">
      <w:pPr>
        <w:pStyle w:val="Overskrift1"/>
        <w:numPr>
          <w:ilvl w:val="0"/>
          <w:numId w:val="3"/>
        </w:numPr>
      </w:pPr>
      <w:r>
        <w:t>A</w:t>
      </w:r>
      <w:r w:rsidR="00055AC4">
        <w:t>s syn på saken i korte trekk</w:t>
      </w:r>
    </w:p>
    <w:p w14:paraId="18B0A679" w14:textId="09E5ED28" w:rsidR="002A34B2" w:rsidRDefault="00B36947" w:rsidP="00055AC4">
      <w:r>
        <w:t>A</w:t>
      </w:r>
      <w:r w:rsidR="346E6EDA">
        <w:t xml:space="preserve"> </w:t>
      </w:r>
      <w:r w:rsidR="52AFDDB6">
        <w:t xml:space="preserve">gjør gjeldende </w:t>
      </w:r>
      <w:r w:rsidR="346E6EDA">
        <w:t xml:space="preserve">at Nav ikke hadde rettslig grunnlag for å utlevere </w:t>
      </w:r>
      <w:r w:rsidR="6745FA4A">
        <w:t>saks</w:t>
      </w:r>
      <w:r w:rsidR="346E6EDA">
        <w:t xml:space="preserve">dokumenter til </w:t>
      </w:r>
      <w:r w:rsidR="0B2F1A69">
        <w:t xml:space="preserve">hans </w:t>
      </w:r>
      <w:r w:rsidR="346E6EDA">
        <w:t>advokat</w:t>
      </w:r>
      <w:r w:rsidR="207FC96A">
        <w:t xml:space="preserve">. </w:t>
      </w:r>
    </w:p>
    <w:p w14:paraId="41333058" w14:textId="6CE3983E" w:rsidR="004A540A" w:rsidRPr="00080901" w:rsidRDefault="00080901" w:rsidP="00921F25">
      <w:pPr>
        <w:pStyle w:val="Overskrift1"/>
        <w:numPr>
          <w:ilvl w:val="0"/>
          <w:numId w:val="3"/>
        </w:numPr>
      </w:pPr>
      <w:r>
        <w:t>Navs syn på saken i korte trekk</w:t>
      </w:r>
    </w:p>
    <w:p w14:paraId="553D368C" w14:textId="697E0109" w:rsidR="06E9B871" w:rsidRDefault="74A36F4B" w:rsidP="06E9B871">
      <w:r>
        <w:t xml:space="preserve">Nav gjør gjeldende at det forelå </w:t>
      </w:r>
      <w:r w:rsidR="588F53B5">
        <w:t xml:space="preserve">rettslig grunnlag </w:t>
      </w:r>
      <w:r w:rsidR="287E0CD3">
        <w:t xml:space="preserve">for </w:t>
      </w:r>
      <w:r w:rsidR="1B0FCA66">
        <w:t>å utlevere saks</w:t>
      </w:r>
      <w:r w:rsidR="287E0CD3">
        <w:t>dokumentene</w:t>
      </w:r>
      <w:r w:rsidR="075F656D">
        <w:t xml:space="preserve"> til </w:t>
      </w:r>
      <w:r w:rsidR="00B36947">
        <w:t>A</w:t>
      </w:r>
      <w:r w:rsidR="075F656D">
        <w:t>s advokat. A</w:t>
      </w:r>
      <w:r w:rsidR="09BDD9C3">
        <w:t xml:space="preserve">dvokaten opptrådte på </w:t>
      </w:r>
      <w:r w:rsidR="00B36947">
        <w:t>A</w:t>
      </w:r>
      <w:r w:rsidR="09BDD9C3">
        <w:t>s vegne</w:t>
      </w:r>
      <w:r w:rsidR="3B82FF17">
        <w:t>,</w:t>
      </w:r>
      <w:r w:rsidR="09BDD9C3">
        <w:t xml:space="preserve"> og </w:t>
      </w:r>
      <w:r w:rsidR="3ADF6194">
        <w:t xml:space="preserve">han </w:t>
      </w:r>
      <w:r w:rsidR="09BDD9C3">
        <w:t xml:space="preserve">hadde </w:t>
      </w:r>
      <w:r w:rsidR="6DB5E827">
        <w:t xml:space="preserve">derfor </w:t>
      </w:r>
      <w:r w:rsidR="09BDD9C3">
        <w:t xml:space="preserve">rett til å </w:t>
      </w:r>
      <w:r w:rsidR="79FD8993">
        <w:t xml:space="preserve">kreve </w:t>
      </w:r>
      <w:r w:rsidR="09BDD9C3">
        <w:t xml:space="preserve">innsyn etter forvaltningsloven § 18. Det var heller ikke noe som tilsa at det var grunn </w:t>
      </w:r>
      <w:r w:rsidR="68B9562D">
        <w:t>til</w:t>
      </w:r>
      <w:r w:rsidR="09BDD9C3">
        <w:t xml:space="preserve"> å kreve skriftlig fullmakt.</w:t>
      </w:r>
    </w:p>
    <w:p w14:paraId="49ADA811" w14:textId="1F9DF45A" w:rsidR="0031012D" w:rsidRDefault="0031012D" w:rsidP="0031012D">
      <w:pPr>
        <w:pStyle w:val="Overskrift1"/>
        <w:numPr>
          <w:ilvl w:val="0"/>
          <w:numId w:val="3"/>
        </w:numPr>
      </w:pPr>
      <w:r>
        <w:t>Personvernnemndas vurdering</w:t>
      </w:r>
    </w:p>
    <w:p w14:paraId="700E50C3" w14:textId="5E0AF575" w:rsidR="004F2B01" w:rsidRPr="004F2B01" w:rsidRDefault="004F2B01" w:rsidP="004F2B01">
      <w:pPr>
        <w:pStyle w:val="Overskrift2"/>
        <w:rPr>
          <w:i/>
          <w:iCs/>
        </w:rPr>
      </w:pPr>
      <w:r w:rsidRPr="004F2B01">
        <w:rPr>
          <w:i/>
          <w:iCs/>
        </w:rPr>
        <w:t>4.1 Innledning</w:t>
      </w:r>
    </w:p>
    <w:p w14:paraId="0EADF221" w14:textId="2523CC16" w:rsidR="004F2B01" w:rsidRDefault="004F2B01" w:rsidP="004F2B01">
      <w:pPr>
        <w:rPr>
          <w:szCs w:val="20"/>
        </w:rPr>
      </w:pPr>
      <w:r w:rsidRPr="004F2B01">
        <w:rPr>
          <w:szCs w:val="20"/>
        </w:rPr>
        <w:t xml:space="preserve">Sakens hovedspørsmål er om Nav hadde rettslig grunnlag for å utlevere opplysninger om </w:t>
      </w:r>
      <w:r w:rsidR="00B36947">
        <w:rPr>
          <w:szCs w:val="20"/>
        </w:rPr>
        <w:t>A</w:t>
      </w:r>
      <w:r w:rsidRPr="004F2B01">
        <w:rPr>
          <w:szCs w:val="20"/>
        </w:rPr>
        <w:t xml:space="preserve"> til hans advokat</w:t>
      </w:r>
      <w:r w:rsidR="00295811">
        <w:rPr>
          <w:szCs w:val="20"/>
        </w:rPr>
        <w:t>, jf. artikkel 6 nr. 1</w:t>
      </w:r>
      <w:r w:rsidRPr="004F2B01">
        <w:rPr>
          <w:szCs w:val="20"/>
        </w:rPr>
        <w:t xml:space="preserve">. </w:t>
      </w:r>
    </w:p>
    <w:p w14:paraId="1F1D066F" w14:textId="297BBE81" w:rsidR="00FA2AF0" w:rsidRPr="00D719D8" w:rsidRDefault="46EE9F92" w:rsidP="00FA2AF0">
      <w:pPr>
        <w:pStyle w:val="Overskrift2"/>
        <w:numPr>
          <w:ilvl w:val="1"/>
          <w:numId w:val="4"/>
        </w:numPr>
        <w:rPr>
          <w:i/>
          <w:iCs/>
        </w:rPr>
      </w:pPr>
      <w:r w:rsidRPr="00D719D8">
        <w:rPr>
          <w:i/>
          <w:iCs/>
        </w:rPr>
        <w:t>Foreligger det behandlingsgrunnlag?</w:t>
      </w:r>
    </w:p>
    <w:p w14:paraId="162BD324" w14:textId="304EF543" w:rsidR="00BD1ECB" w:rsidRDefault="00BD1ECB" w:rsidP="00BD1ECB">
      <w:r>
        <w:t>Utlevering av personopplysninger er en form for behandling av personopplysninger, jf. artikkel 4 nr. 2. For at utleveringen skal være lovlig, må Nav ha et behandlingsgrunnlag i artikkel 6, samt</w:t>
      </w:r>
      <w:r w:rsidR="000677CC">
        <w:t xml:space="preserve"> unntak</w:t>
      </w:r>
      <w:r>
        <w:t xml:space="preserve"> i artikkel 9 </w:t>
      </w:r>
      <w:r w:rsidR="00F22C1F">
        <w:t xml:space="preserve">nr. 2 </w:t>
      </w:r>
      <w:r>
        <w:t xml:space="preserve">dersom behandlingen også omfatter særlige kategorier </w:t>
      </w:r>
      <w:r w:rsidR="743351FA">
        <w:t>av person</w:t>
      </w:r>
      <w:r>
        <w:t>opplysninger, for eksempel helseopplysninger. I tillegg må behandlingen skje på en lovlig, rettferdig og åpen måte, jf. artikkel 5, slik at den registrertes rettigheter fastsatt i forordningen kapittel III ivaretas.</w:t>
      </w:r>
    </w:p>
    <w:p w14:paraId="2A4FBD28" w14:textId="1E4F1649" w:rsidR="00BD1ECB" w:rsidRDefault="00BD1ECB" w:rsidP="00BD1ECB">
      <w:r>
        <w:t>Aktuelle behandlingsgrunnlag i denne saken er artikkel 6 nr. 1 bokstav c («nødvendig for å oppfylle en rettslig forpliktelse som påhviler den behandlingsansvarlige») og bokstav e («nødvendig for å utføre en oppgave i allmennhetens interesse eller utøve offentlig myndighet som den behandlingsansvarlige er pålagt»). I den utstrekning utleveringen også omfatter særlige kategorier av personopplysninger etter artikkel 9, kan et aktuelt</w:t>
      </w:r>
      <w:r w:rsidR="001562A8">
        <w:t xml:space="preserve"> unntak</w:t>
      </w:r>
      <w:r>
        <w:t xml:space="preserve"> være artikkel 9 nr. 2 bokstav b («oppfylle sine forpliktelser [...] på området [...] trygderett og sosialrett»).</w:t>
      </w:r>
    </w:p>
    <w:p w14:paraId="50188065" w14:textId="6F80D0CC" w:rsidR="00BD1ECB" w:rsidRDefault="00B13468" w:rsidP="00BD1ECB">
      <w:r>
        <w:t xml:space="preserve">Vilkåret i artikkel 6 nr. 1 bokstav e må ses i sammenheng med artikkel 6 nr. 3, som krever at det foreligger et supplerende rettsgrunnlag i nasjonal rett (f.eks. lov eller forskrift) som gjør den aktuelle behandlingen «nødvendig for å utføre en oppgave i allmennhetens interesse eller utøve offentlig myndighet som den behandlingsansvarlige er pålagt». </w:t>
      </w:r>
      <w:r w:rsidR="00D22F89">
        <w:t>I forarbeidene er kravene til det supplerende rettsgrunnlaget nærmere beskrevet,</w:t>
      </w:r>
      <w:r w:rsidR="5D7A48C3">
        <w:t xml:space="preserve"> jf. </w:t>
      </w:r>
      <w:proofErr w:type="spellStart"/>
      <w:r w:rsidR="5D7A48C3">
        <w:t>Prop</w:t>
      </w:r>
      <w:proofErr w:type="spellEnd"/>
      <w:r w:rsidR="5D7A48C3">
        <w:t>. 56 LS (2017–2018) punkt 6.3.2 side 33.</w:t>
      </w:r>
    </w:p>
    <w:p w14:paraId="78E3A20D" w14:textId="211ED81E" w:rsidR="00FA2AF0" w:rsidRDefault="5D7A48C3" w:rsidP="00BD1ECB">
      <w:r>
        <w:t xml:space="preserve">Det supplerende rettsgrunnlaget </w:t>
      </w:r>
      <w:r w:rsidR="1FA04130">
        <w:t>i denne saken</w:t>
      </w:r>
      <w:r>
        <w:t xml:space="preserve"> er </w:t>
      </w:r>
      <w:r w:rsidR="57367C05">
        <w:t xml:space="preserve">lov 10. februar 1967 om behandlingsmåten i forvaltningssaker (forvaltningsloven) </w:t>
      </w:r>
      <w:r>
        <w:t>§ 1</w:t>
      </w:r>
      <w:r w:rsidR="230F76BC">
        <w:t>2</w:t>
      </w:r>
      <w:r>
        <w:t>, jf. § 1</w:t>
      </w:r>
      <w:r w:rsidR="5557F25C">
        <w:t>8</w:t>
      </w:r>
      <w:r>
        <w:t xml:space="preserve">. Det følger av forvaltningsloven § 12 </w:t>
      </w:r>
      <w:r w:rsidR="5702C88D">
        <w:t xml:space="preserve">første ledd </w:t>
      </w:r>
      <w:r>
        <w:t xml:space="preserve">at en part har rett til å la seg bistå av advokat på alle trinn av saksbehandlingen. En advokat som opptrer som fullmektig for en part, </w:t>
      </w:r>
      <w:r w:rsidR="09680EE4">
        <w:t xml:space="preserve">kan </w:t>
      </w:r>
      <w:r>
        <w:t xml:space="preserve">etter </w:t>
      </w:r>
      <w:r w:rsidR="1EE13B98">
        <w:t xml:space="preserve">forvaltningsloven </w:t>
      </w:r>
      <w:r>
        <w:t xml:space="preserve">§ 18 </w:t>
      </w:r>
      <w:r w:rsidR="2B84D305">
        <w:t xml:space="preserve">kreve </w:t>
      </w:r>
      <w:r>
        <w:t>innsyn i sakens dokumenter på partens vegne. Forvaltningsorganet plikter da å gi innsyn på lik linje som når parten selv ber om det. Det er ikke et krav at advokaten fremlegger skriftlig fullmakt, med mindre forvaltningsorganet finner særlig grunn til å kreve det</w:t>
      </w:r>
      <w:r w:rsidR="5702C88D">
        <w:t xml:space="preserve">, jf. forvaltningsloven § 12 fjerde ledd </w:t>
      </w:r>
      <w:r w:rsidR="619884CC">
        <w:t>annet</w:t>
      </w:r>
      <w:r w:rsidR="5702C88D">
        <w:t xml:space="preserve"> punktum</w:t>
      </w:r>
      <w:r>
        <w:t>.</w:t>
      </w:r>
      <w:r w:rsidR="0BDED514">
        <w:t xml:space="preserve"> </w:t>
      </w:r>
    </w:p>
    <w:p w14:paraId="45CCF7BA" w14:textId="5B279D50" w:rsidR="00FA2AF0" w:rsidRDefault="06ADED20" w:rsidP="06E9B871">
      <w:r>
        <w:t xml:space="preserve">Nemnda </w:t>
      </w:r>
      <w:r w:rsidR="1447CD72">
        <w:t xml:space="preserve">legger til grunn at advokaten </w:t>
      </w:r>
      <w:r w:rsidR="186B9347">
        <w:t>var</w:t>
      </w:r>
      <w:r w:rsidR="1447CD72">
        <w:t xml:space="preserve"> </w:t>
      </w:r>
      <w:proofErr w:type="spellStart"/>
      <w:r w:rsidR="1447CD72">
        <w:t>prosessfullmektig</w:t>
      </w:r>
      <w:proofErr w:type="spellEnd"/>
      <w:r w:rsidR="1447CD72">
        <w:t xml:space="preserve"> for </w:t>
      </w:r>
      <w:r w:rsidR="00B36947">
        <w:t>A</w:t>
      </w:r>
      <w:r w:rsidR="199C176F">
        <w:t xml:space="preserve"> i en sak for lagmannsretten</w:t>
      </w:r>
      <w:r w:rsidR="40E8DECE">
        <w:t xml:space="preserve"> på det tidspunktet innsynsbegjæringen ble fremsatt</w:t>
      </w:r>
      <w:r w:rsidR="199C176F">
        <w:t xml:space="preserve">. </w:t>
      </w:r>
      <w:r w:rsidR="0DB46C1D">
        <w:t xml:space="preserve">Det var naturlig å oppfatte prosessoppdraget slik at det også ga rett til å opptre på </w:t>
      </w:r>
      <w:r w:rsidR="00B36947">
        <w:t>A</w:t>
      </w:r>
      <w:r w:rsidR="2B7D188C">
        <w:t xml:space="preserve">s vegne overfor forvaltningen i den utstrekning dette hadde saklig sammenheng med saksanlegget. </w:t>
      </w:r>
      <w:r w:rsidR="2DD775FE">
        <w:t>En advokat som opptrer som fullmektig, trenger for øvrig ikke å fremlegge skriftlig fullmakt med mindre forvaltningsorganet finner grunn til å kreve det. Nemnda kan ikke se at det forelå konkrete holdepunkter i saken som tilsa at Nav burde ha krevd skriftlig fullmakt eller stilt spørsmål ved advokatens representasjonsforhold før dokumentene ble oversendt.</w:t>
      </w:r>
    </w:p>
    <w:p w14:paraId="431F340F" w14:textId="17A8EAD5" w:rsidR="00FA2AF0" w:rsidRDefault="138528E4" w:rsidP="06E9B871">
      <w:r>
        <w:t>Forvaltningslovens regler om partsinnsyn gjelder også under prosess. I</w:t>
      </w:r>
      <w:r w:rsidR="3AAEB042">
        <w:t>nnsynsbegjæringen ble fremsatt</w:t>
      </w:r>
      <w:r w:rsidR="3E096EEF">
        <w:t xml:space="preserve"> </w:t>
      </w:r>
      <w:r w:rsidR="3AAEB042">
        <w:t>under saksforberedelsen</w:t>
      </w:r>
      <w:r w:rsidR="3F539BB2">
        <w:t xml:space="preserve"> for lagmannsretten og har saklig sammenheng med de spørsmål som skulle behandles der</w:t>
      </w:r>
      <w:r w:rsidR="49BD18A4">
        <w:t>. Nemnda legger derfor til grunn at a</w:t>
      </w:r>
      <w:r w:rsidR="199C176F">
        <w:t xml:space="preserve">dvokaten hadde rett til å be om innsyn i saksdokumentene </w:t>
      </w:r>
      <w:r w:rsidR="0AA04D16">
        <w:t xml:space="preserve">hos Nav </w:t>
      </w:r>
      <w:r w:rsidR="199C176F">
        <w:t xml:space="preserve">på </w:t>
      </w:r>
      <w:r w:rsidR="00B36947">
        <w:t>A</w:t>
      </w:r>
      <w:r w:rsidR="199C176F">
        <w:t xml:space="preserve">s vegne, jf. forvaltningsloven § 18, jf. § 12. </w:t>
      </w:r>
    </w:p>
    <w:p w14:paraId="72213C03" w14:textId="7B57DF46" w:rsidR="00E70F73" w:rsidRDefault="00B36947" w:rsidP="004F2B01">
      <w:r>
        <w:t>A</w:t>
      </w:r>
      <w:r w:rsidR="4BB08E3C">
        <w:t xml:space="preserve"> har vist til at advokaten trakk seg 15. august 2022. Nemnda </w:t>
      </w:r>
      <w:r w:rsidR="79B3C23D">
        <w:t>kan ikke se at dette har betydning i saken. D</w:t>
      </w:r>
      <w:r w:rsidR="4BB08E3C">
        <w:t xml:space="preserve">ette skjedde om lag to måneder etter at innsynsbegjæringen ble fremsatt og etterkommet. </w:t>
      </w:r>
    </w:p>
    <w:p w14:paraId="52ED65FB" w14:textId="08949053" w:rsidR="00E70F73" w:rsidRDefault="3419AF19" w:rsidP="06E9B871">
      <w:r>
        <w:t xml:space="preserve">På denne bakgrunn legger nemnda til grunn at Nav hadde rettslig </w:t>
      </w:r>
      <w:r w:rsidR="7618851C">
        <w:t xml:space="preserve">grunnlag for å utlevere de aktuelle opplysningene til </w:t>
      </w:r>
      <w:r w:rsidR="00B36947">
        <w:t>A</w:t>
      </w:r>
      <w:r w:rsidR="7618851C">
        <w:t xml:space="preserve">s advokat, jf. artikkel 6 nr. 1 bokstav c, </w:t>
      </w:r>
      <w:r w:rsidR="0E46E649">
        <w:t>med supplerende rettsgrunnlag i</w:t>
      </w:r>
      <w:r w:rsidR="7618851C">
        <w:t xml:space="preserve"> forvaltningsloven § 1</w:t>
      </w:r>
      <w:r w:rsidR="0BD88FEF">
        <w:t>2</w:t>
      </w:r>
      <w:r w:rsidR="7618851C">
        <w:t>, jf. § 1</w:t>
      </w:r>
      <w:r w:rsidR="694DA7B5">
        <w:t>8</w:t>
      </w:r>
      <w:r w:rsidR="14825DB6">
        <w:t>, jf. artikkel 6 nr. 3.</w:t>
      </w:r>
      <w:r w:rsidR="007201CF" w:rsidRPr="69987E2D">
        <w:rPr>
          <w:rFonts w:ascii="Segoe UI" w:hAnsi="Segoe UI" w:cs="Segoe UI"/>
          <w:sz w:val="18"/>
          <w:szCs w:val="18"/>
        </w:rPr>
        <w:t xml:space="preserve"> </w:t>
      </w:r>
      <w:r w:rsidR="007201CF">
        <w:t xml:space="preserve">For utleveringen av helseopplysningene hadde Nav </w:t>
      </w:r>
      <w:r w:rsidR="15FC719C">
        <w:t xml:space="preserve">det nødvendige </w:t>
      </w:r>
      <w:r w:rsidR="007201CF">
        <w:t>unntak i artikkel 9 nr. 2 bokstav b, jf. Nav-loven § 4 a</w:t>
      </w:r>
      <w:r w:rsidR="00AA62E4">
        <w:t>.</w:t>
      </w:r>
    </w:p>
    <w:p w14:paraId="5F65C4F1" w14:textId="0E5D009B" w:rsidR="00DF2980" w:rsidRDefault="0CF2DF29" w:rsidP="00F54D45">
      <w:r>
        <w:t>Klagen tas ikke til følge.</w:t>
      </w:r>
    </w:p>
    <w:p w14:paraId="62E0C858" w14:textId="77777777" w:rsidR="00DF2980" w:rsidRDefault="0CF2DF29" w:rsidP="00F54D45">
      <w:r>
        <w:t>Vedtaket er enstemmig.</w:t>
      </w:r>
    </w:p>
    <w:p w14:paraId="2E4791A9" w14:textId="0081814B" w:rsidR="517B4569" w:rsidRDefault="517B4569" w:rsidP="517B4569"/>
    <w:p w14:paraId="2EEC727D" w14:textId="5FFB19D9" w:rsidR="00FA2AF0" w:rsidRDefault="00362AF2" w:rsidP="00362AF2">
      <w:pPr>
        <w:pStyle w:val="Overskrift1"/>
      </w:pPr>
      <w:r>
        <w:t>5.</w:t>
      </w:r>
      <w:r w:rsidR="00FA2AF0">
        <w:t xml:space="preserve"> Konklusjon</w:t>
      </w:r>
    </w:p>
    <w:p w14:paraId="3FF0E6D3" w14:textId="77777777" w:rsidR="00FA2AF0" w:rsidRDefault="00FA2AF0" w:rsidP="00FA2AF0">
      <w:r>
        <w:t>Datatilsynets vedtak 4. juli 2024 stadfestes.</w:t>
      </w:r>
    </w:p>
    <w:p w14:paraId="391D2A4C" w14:textId="77777777" w:rsidR="00FA2AF0" w:rsidRPr="00F54D45" w:rsidRDefault="00FA2AF0" w:rsidP="00F54D45"/>
    <w:p w14:paraId="173795A4" w14:textId="1804ABE7" w:rsidR="00F558F8" w:rsidRDefault="00F558F8" w:rsidP="00356B6C">
      <w:pPr>
        <w:spacing w:before="480"/>
      </w:pPr>
      <w:r>
        <w:t xml:space="preserve">Marius </w:t>
      </w:r>
      <w:proofErr w:type="spellStart"/>
      <w:r>
        <w:t>Stub</w:t>
      </w:r>
      <w:proofErr w:type="spellEnd"/>
      <w:r>
        <w:br/>
        <w:t>leder</w:t>
      </w:r>
    </w:p>
    <w:p w14:paraId="3ABAEB43" w14:textId="77777777" w:rsidR="0007396C" w:rsidRPr="00C9207F" w:rsidRDefault="0007396C" w:rsidP="0007396C">
      <w:pPr>
        <w:rPr>
          <w:color w:val="404040"/>
          <w:sz w:val="16"/>
          <w:szCs w:val="16"/>
        </w:rPr>
      </w:pPr>
      <w:r w:rsidRPr="00C9207F">
        <w:rPr>
          <w:color w:val="404040"/>
          <w:sz w:val="16"/>
          <w:szCs w:val="16"/>
        </w:rPr>
        <w:t>Dette brevet er godkjent elektronisk og har derfor ikke håndskrevet underskrift.</w:t>
      </w:r>
    </w:p>
    <w:p w14:paraId="0A996B32" w14:textId="169B67F4" w:rsidR="0007396C" w:rsidRPr="00DF60D4" w:rsidRDefault="0007396C" w:rsidP="00D81836">
      <w:pPr>
        <w:spacing w:line="259" w:lineRule="auto"/>
        <w:rPr>
          <w:szCs w:val="20"/>
        </w:rPr>
      </w:pPr>
    </w:p>
    <w:tbl>
      <w:tblPr>
        <w:tblW w:w="9209" w:type="dxa"/>
        <w:tblInd w:w="-142" w:type="dxa"/>
        <w:tblLook w:val="04A0" w:firstRow="1" w:lastRow="0" w:firstColumn="1" w:lastColumn="0" w:noHBand="0" w:noVBand="1"/>
        <w:tblDescription w:val="Tabell som lister ut kopimottakere av dette dokumentet"/>
      </w:tblPr>
      <w:tblGrid>
        <w:gridCol w:w="9202"/>
        <w:gridCol w:w="7"/>
      </w:tblGrid>
      <w:tr w:rsidR="00DF60D4" w:rsidRPr="00DF60D4" w14:paraId="5A204027" w14:textId="77777777">
        <w:trPr>
          <w:gridAfter w:val="1"/>
          <w:wAfter w:w="7" w:type="dxa"/>
          <w:tblHeader/>
          <w:hidden/>
        </w:trPr>
        <w:tc>
          <w:tcPr>
            <w:tcW w:w="9202" w:type="dxa"/>
            <w:hideMark/>
          </w:tcPr>
          <w:p w14:paraId="1550DC4D" w14:textId="77777777" w:rsidR="00DF60D4" w:rsidRPr="00DF60D4" w:rsidRDefault="00DF60D4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r w:rsidRPr="00DF60D4">
              <w:rPr>
                <w:rFonts w:ascii="Arial" w:eastAsia="Times New Roman" w:hAnsi="Arial" w:cs="Arial"/>
                <w:vanish/>
                <w:szCs w:val="20"/>
              </w:rPr>
              <w:t>Kopi til</w:t>
            </w:r>
          </w:p>
        </w:tc>
      </w:tr>
      <w:tr w:rsidR="00DF60D4" w:rsidRPr="00DF60D4" w14:paraId="08D3540B" w14:textId="77777777">
        <w:trPr>
          <w:hidden/>
        </w:trPr>
        <w:tc>
          <w:tcPr>
            <w:tcW w:w="9209" w:type="dxa"/>
            <w:gridSpan w:val="2"/>
            <w:hideMark/>
          </w:tcPr>
          <w:p w14:paraId="2249EB44" w14:textId="77777777" w:rsidR="00DF60D4" w:rsidRPr="00DF60D4" w:rsidRDefault="00C74D33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sdt>
              <w:sdtPr>
                <w:rPr>
                  <w:rFonts w:ascii="Arial" w:eastAsia="Times New Roman" w:hAnsi="Arial" w:cs="Arial"/>
                  <w:vanish/>
                  <w:szCs w:val="20"/>
                </w:rPr>
                <w:alias w:val="TblKopitil__Sdk_Navn___1___1"/>
                <w:tag w:val="TblKopitil__Sdk_Navn___1___1"/>
                <w:id w:val="87475802"/>
                <w:placeholder>
                  <w:docPart w:val="A20A486C85DA4E0BBD20366416BD92CC"/>
                </w:placeholder>
                <w:dataBinding w:xpath="/document/body/TblKopitil/table/row[1]/cell[1]" w:storeItemID="{EED1DBD3-DF2C-43AF-BB40-FA1A6B3FE29B}"/>
                <w:text/>
              </w:sdtPr>
              <w:sdtEndPr/>
              <w:sdtContent>
                <w:bookmarkStart w:id="8" w:name="TblKopitil__Sdk_Navn___1___1"/>
                <w:r w:rsidR="00DF60D4" w:rsidRPr="00DF60D4">
                  <w:rPr>
                    <w:rFonts w:ascii="Arial" w:eastAsia="Times New Roman" w:hAnsi="Arial" w:cs="Arial"/>
                    <w:vanish/>
                    <w:szCs w:val="20"/>
                  </w:rPr>
                  <w:t xml:space="preserve"> </w:t>
                </w:r>
              </w:sdtContent>
            </w:sdt>
            <w:bookmarkEnd w:id="8"/>
          </w:p>
        </w:tc>
      </w:tr>
    </w:tbl>
    <w:p w14:paraId="2E4BD049" w14:textId="77777777" w:rsidR="00DF60D4" w:rsidRPr="00DF60D4" w:rsidRDefault="00DF60D4" w:rsidP="00DF60D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  <w:tblDescription w:val="Tabell som lister ut vedlegg til dokumentet"/>
      </w:tblPr>
      <w:tblGrid>
        <w:gridCol w:w="9202"/>
      </w:tblGrid>
      <w:tr w:rsidR="00DF60D4" w:rsidRPr="00DF60D4" w14:paraId="7BC5F91E" w14:textId="77777777">
        <w:trPr>
          <w:tblHeader/>
          <w:hidden/>
        </w:trPr>
        <w:tc>
          <w:tcPr>
            <w:tcW w:w="9202" w:type="dxa"/>
            <w:hideMark/>
          </w:tcPr>
          <w:p w14:paraId="2D825364" w14:textId="77777777" w:rsidR="00DF60D4" w:rsidRPr="00DF60D4" w:rsidRDefault="00DF60D4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r w:rsidRPr="00DF60D4">
              <w:rPr>
                <w:rFonts w:ascii="Arial" w:eastAsia="Times New Roman" w:hAnsi="Arial" w:cs="Arial"/>
                <w:vanish/>
                <w:szCs w:val="20"/>
              </w:rPr>
              <w:t>Vedlegg</w:t>
            </w:r>
          </w:p>
        </w:tc>
      </w:tr>
      <w:tr w:rsidR="00DF60D4" w:rsidRPr="00DF60D4" w14:paraId="276BBC8B" w14:textId="77777777">
        <w:trPr>
          <w:hidden/>
        </w:trPr>
        <w:tc>
          <w:tcPr>
            <w:tcW w:w="9202" w:type="dxa"/>
            <w:hideMark/>
          </w:tcPr>
          <w:p w14:paraId="74F2F346" w14:textId="77777777" w:rsidR="00DF60D4" w:rsidRPr="00DF60D4" w:rsidRDefault="00C74D33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sdt>
              <w:sdtPr>
                <w:rPr>
                  <w:rFonts w:ascii="Arial" w:eastAsia="Times New Roman" w:hAnsi="Arial" w:cs="Arial"/>
                  <w:vanish/>
                  <w:szCs w:val="20"/>
                </w:rPr>
                <w:alias w:val="TblVedlegg__ndb_Tittel___1___1"/>
                <w:tag w:val="TblVedlegg__ndb_Tittel___1___1"/>
                <w:id w:val="60944213"/>
                <w:placeholder>
                  <w:docPart w:val="A4471C0ADBF74EAE9F0C5021106F6524"/>
                </w:placeholder>
                <w:dataBinding w:xpath="/document/body/TblVedlegg/table/row[1]/cell[1]" w:storeItemID="{EED1DBD3-DF2C-43AF-BB40-FA1A6B3FE29B}"/>
                <w:text/>
              </w:sdtPr>
              <w:sdtEndPr/>
              <w:sdtContent>
                <w:bookmarkStart w:id="9" w:name="TblVedlegg__ndb_Tittel___1___1"/>
                <w:r w:rsidR="00DF60D4" w:rsidRPr="00DF60D4">
                  <w:rPr>
                    <w:rFonts w:ascii="Arial" w:eastAsia="Times New Roman" w:hAnsi="Arial" w:cs="Arial"/>
                    <w:vanish/>
                    <w:szCs w:val="20"/>
                  </w:rPr>
                  <w:t xml:space="preserve"> </w:t>
                </w:r>
              </w:sdtContent>
            </w:sdt>
            <w:bookmarkEnd w:id="9"/>
          </w:p>
        </w:tc>
      </w:tr>
    </w:tbl>
    <w:p w14:paraId="6B2CDA90" w14:textId="77777777" w:rsidR="00DF60D4" w:rsidRPr="00DF60D4" w:rsidRDefault="00DF60D4" w:rsidP="00DF60D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tbl>
      <w:tblPr>
        <w:tblW w:w="9209" w:type="dxa"/>
        <w:tblInd w:w="-142" w:type="dxa"/>
        <w:tblLook w:val="04A0" w:firstRow="1" w:lastRow="0" w:firstColumn="1" w:lastColumn="0" w:noHBand="0" w:noVBand="1"/>
        <w:tblDescription w:val="Tabell som lister ut mottaker av dette dokumentet"/>
      </w:tblPr>
      <w:tblGrid>
        <w:gridCol w:w="9202"/>
        <w:gridCol w:w="7"/>
      </w:tblGrid>
      <w:tr w:rsidR="00DF60D4" w:rsidRPr="00DF60D4" w14:paraId="008136E9" w14:textId="77777777">
        <w:trPr>
          <w:gridAfter w:val="1"/>
          <w:wAfter w:w="7" w:type="dxa"/>
          <w:tblHeader/>
          <w:hidden/>
        </w:trPr>
        <w:tc>
          <w:tcPr>
            <w:tcW w:w="9202" w:type="dxa"/>
            <w:hideMark/>
          </w:tcPr>
          <w:p w14:paraId="32C9BDC0" w14:textId="77777777" w:rsidR="00DF60D4" w:rsidRPr="00DF60D4" w:rsidRDefault="00DF60D4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r w:rsidRPr="00DF60D4">
              <w:rPr>
                <w:rFonts w:ascii="Arial" w:eastAsia="Times New Roman" w:hAnsi="Arial" w:cs="Arial"/>
                <w:vanish/>
                <w:szCs w:val="20"/>
              </w:rPr>
              <w:t>Mottakere</w:t>
            </w:r>
          </w:p>
        </w:tc>
      </w:tr>
      <w:tr w:rsidR="00DF60D4" w:rsidRPr="00DF60D4" w14:paraId="20AD683D" w14:textId="77777777">
        <w:trPr>
          <w:hidden/>
        </w:trPr>
        <w:tc>
          <w:tcPr>
            <w:tcW w:w="9209" w:type="dxa"/>
            <w:gridSpan w:val="2"/>
            <w:hideMark/>
          </w:tcPr>
          <w:p w14:paraId="7824390C" w14:textId="77777777" w:rsidR="00DF60D4" w:rsidRPr="00DF60D4" w:rsidRDefault="00C74D33" w:rsidP="00DF60D4">
            <w:pPr>
              <w:spacing w:after="0" w:line="256" w:lineRule="auto"/>
              <w:rPr>
                <w:rFonts w:ascii="Arial" w:eastAsia="Times New Roman" w:hAnsi="Arial" w:cs="Arial"/>
                <w:vanish/>
                <w:szCs w:val="20"/>
              </w:rPr>
            </w:pPr>
            <w:sdt>
              <w:sdtPr>
                <w:rPr>
                  <w:rFonts w:ascii="Arial" w:eastAsia="Times New Roman" w:hAnsi="Arial" w:cs="Arial"/>
                  <w:vanish/>
                  <w:szCs w:val="20"/>
                </w:rPr>
                <w:alias w:val="Sdm_TblAvsmot__Sdm_Amnavn___1___1"/>
                <w:tag w:val="Sdm_TblAvsmot__Sdm_Amnavn___1___1"/>
                <w:id w:val="14798660"/>
                <w:placeholder>
                  <w:docPart w:val="A2971DADFFAA428EA6FE99095901749D"/>
                </w:placeholder>
                <w:dataBinding w:xpath="/document/body/Sdm_TblAvsmot/table/row[1]/cell[1]" w:storeItemID="{EED1DBD3-DF2C-43AF-BB40-FA1A6B3FE29B}"/>
                <w:text/>
              </w:sdtPr>
              <w:sdtEndPr/>
              <w:sdtContent>
                <w:bookmarkStart w:id="10" w:name="Sdm_TblAvsmot__Sdm_Amnavn___1___1"/>
                <w:r w:rsidR="00DF60D4" w:rsidRPr="00DF60D4">
                  <w:rPr>
                    <w:rFonts w:ascii="Arial" w:eastAsia="Times New Roman" w:hAnsi="Arial" w:cs="Arial"/>
                    <w:vanish/>
                    <w:szCs w:val="20"/>
                  </w:rPr>
                  <w:t xml:space="preserve"> </w:t>
                </w:r>
              </w:sdtContent>
            </w:sdt>
            <w:bookmarkEnd w:id="10"/>
          </w:p>
        </w:tc>
      </w:tr>
    </w:tbl>
    <w:p w14:paraId="3784BA50" w14:textId="77777777" w:rsidR="00DF60D4" w:rsidRPr="00DF60D4" w:rsidRDefault="00DF60D4" w:rsidP="00DF60D4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62EFCAEA" w14:textId="77777777" w:rsidR="00DF60D4" w:rsidRPr="00356B6C" w:rsidRDefault="00DF60D4" w:rsidP="00D81836">
      <w:pPr>
        <w:spacing w:line="259" w:lineRule="auto"/>
      </w:pPr>
    </w:p>
    <w:sectPr w:rsidR="00DF60D4" w:rsidRPr="00356B6C" w:rsidSect="00D81836">
      <w:footerReference w:type="default" r:id="rId12"/>
      <w:headerReference w:type="first" r:id="rId13"/>
      <w:footerReference w:type="first" r:id="rId14"/>
      <w:pgSz w:w="11906" w:h="16838"/>
      <w:pgMar w:top="2268" w:right="1417" w:bottom="185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7B95" w14:textId="77777777" w:rsidR="00C74D33" w:rsidRDefault="00C74D33" w:rsidP="00392AA2">
      <w:pPr>
        <w:spacing w:after="0" w:line="240" w:lineRule="auto"/>
      </w:pPr>
      <w:r>
        <w:separator/>
      </w:r>
    </w:p>
  </w:endnote>
  <w:endnote w:type="continuationSeparator" w:id="0">
    <w:p w14:paraId="0E4B506F" w14:textId="77777777" w:rsidR="00C74D33" w:rsidRDefault="00C74D33" w:rsidP="00392AA2">
      <w:pPr>
        <w:spacing w:after="0" w:line="240" w:lineRule="auto"/>
      </w:pPr>
      <w:r>
        <w:continuationSeparator/>
      </w:r>
    </w:p>
  </w:endnote>
  <w:endnote w:type="continuationNotice" w:id="1">
    <w:p w14:paraId="53B72EBA" w14:textId="77777777" w:rsidR="00C74D33" w:rsidRDefault="00C74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F591" w14:textId="77777777" w:rsidR="00392AA2" w:rsidRPr="00356B6C" w:rsidRDefault="00356B6C" w:rsidP="00356B6C">
    <w:pPr>
      <w:pStyle w:val="Bunntekst"/>
      <w:jc w:val="right"/>
      <w:rPr>
        <w:sz w:val="16"/>
        <w:szCs w:val="16"/>
      </w:rPr>
    </w:pPr>
    <w:r w:rsidRPr="00356B6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676E77" wp14:editId="4B05CF41">
              <wp:simplePos x="0" y="0"/>
              <wp:positionH relativeFrom="column">
                <wp:posOffset>-112395</wp:posOffset>
              </wp:positionH>
              <wp:positionV relativeFrom="paragraph">
                <wp:posOffset>-603250</wp:posOffset>
              </wp:positionV>
              <wp:extent cx="5505450" cy="304800"/>
              <wp:effectExtent l="0" t="0" r="0" b="0"/>
              <wp:wrapNone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4B19C" w14:textId="6E75BA45" w:rsidR="00356B6C" w:rsidRPr="00C9207F" w:rsidRDefault="00356B6C" w:rsidP="00356B6C">
                          <w:pPr>
                            <w:rPr>
                              <w:color w:val="40404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58345129">
            <v:rect id="Rectangle 77" style="position:absolute;left:0;text-align:left;margin-left:-8.85pt;margin-top:-47.5pt;width:433.5pt;height:2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1pt" w14:anchorId="70676E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">
              <v:textbox>
                <w:txbxContent>
                  <w:p w:rsidRPr="00C9207F" w:rsidR="00356B6C" w:rsidP="00356B6C" w:rsidRDefault="00356B6C" w14:paraId="672A6659" w14:textId="6E75BA45">
                    <w:pPr>
                      <w:rPr>
                        <w:color w:val="40404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356B6C">
      <w:rPr>
        <w:sz w:val="16"/>
        <w:szCs w:val="16"/>
      </w:rPr>
      <w:t xml:space="preserve">Side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PAGE  \* Arabic  \* MERGEFORMAT </w:instrText>
    </w:r>
    <w:r w:rsidRPr="00356B6C">
      <w:rPr>
        <w:sz w:val="16"/>
        <w:szCs w:val="16"/>
      </w:rPr>
      <w:fldChar w:fldCharType="separate"/>
    </w:r>
    <w:r w:rsidRPr="00356B6C">
      <w:rPr>
        <w:noProof/>
        <w:sz w:val="16"/>
        <w:szCs w:val="16"/>
      </w:rPr>
      <w:t>1</w:t>
    </w:r>
    <w:r w:rsidRPr="00356B6C">
      <w:rPr>
        <w:sz w:val="16"/>
        <w:szCs w:val="16"/>
      </w:rPr>
      <w:fldChar w:fldCharType="end"/>
    </w:r>
    <w:r w:rsidRPr="00356B6C">
      <w:rPr>
        <w:sz w:val="16"/>
        <w:szCs w:val="16"/>
      </w:rPr>
      <w:t xml:space="preserve"> av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NUMPAGES  \* Arabic  \* MERGEFORMAT </w:instrText>
    </w:r>
    <w:r w:rsidRPr="00356B6C">
      <w:rPr>
        <w:sz w:val="16"/>
        <w:szCs w:val="16"/>
      </w:rPr>
      <w:fldChar w:fldCharType="separate"/>
    </w:r>
    <w:r w:rsidRPr="00356B6C">
      <w:rPr>
        <w:noProof/>
        <w:sz w:val="16"/>
        <w:szCs w:val="16"/>
      </w:rPr>
      <w:t>1</w:t>
    </w:r>
    <w:r w:rsidRPr="00356B6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4F99" w14:textId="450CC82C" w:rsidR="00D81836" w:rsidRDefault="00D81836">
    <w:pPr>
      <w:pStyle w:val="Bunntekst"/>
      <w:jc w:val="right"/>
    </w:pPr>
    <w:r w:rsidRPr="00356B6C">
      <w:rPr>
        <w:sz w:val="16"/>
        <w:szCs w:val="16"/>
      </w:rPr>
      <w:t xml:space="preserve">Side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PAGE  \* Arabic  \* MERGEFORMAT </w:instrText>
    </w:r>
    <w:r w:rsidRPr="00356B6C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356B6C">
      <w:rPr>
        <w:sz w:val="16"/>
        <w:szCs w:val="16"/>
      </w:rPr>
      <w:fldChar w:fldCharType="end"/>
    </w:r>
    <w:r w:rsidRPr="00356B6C">
      <w:rPr>
        <w:sz w:val="16"/>
        <w:szCs w:val="16"/>
      </w:rPr>
      <w:t xml:space="preserve"> av </w:t>
    </w:r>
    <w:r w:rsidRPr="00356B6C">
      <w:rPr>
        <w:sz w:val="16"/>
        <w:szCs w:val="16"/>
      </w:rPr>
      <w:fldChar w:fldCharType="begin"/>
    </w:r>
    <w:r w:rsidRPr="00356B6C">
      <w:rPr>
        <w:sz w:val="16"/>
        <w:szCs w:val="16"/>
      </w:rPr>
      <w:instrText xml:space="preserve"> NUMPAGES  \* Arabic  \* MERGEFORMAT </w:instrText>
    </w:r>
    <w:r w:rsidRPr="00356B6C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356B6C">
      <w:rPr>
        <w:sz w:val="16"/>
        <w:szCs w:val="16"/>
      </w:rPr>
      <w:fldChar w:fldCharType="end"/>
    </w:r>
  </w:p>
  <w:p w14:paraId="6EC06D0A" w14:textId="6CEE1187" w:rsidR="00D81836" w:rsidRDefault="00D818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49DE" w14:textId="77777777" w:rsidR="00C74D33" w:rsidRDefault="00C74D33" w:rsidP="00392AA2">
      <w:pPr>
        <w:spacing w:after="0" w:line="240" w:lineRule="auto"/>
      </w:pPr>
      <w:r>
        <w:separator/>
      </w:r>
    </w:p>
  </w:footnote>
  <w:footnote w:type="continuationSeparator" w:id="0">
    <w:p w14:paraId="5186DCF8" w14:textId="77777777" w:rsidR="00C74D33" w:rsidRDefault="00C74D33" w:rsidP="00392AA2">
      <w:pPr>
        <w:spacing w:after="0" w:line="240" w:lineRule="auto"/>
      </w:pPr>
      <w:r>
        <w:continuationSeparator/>
      </w:r>
    </w:p>
  </w:footnote>
  <w:footnote w:type="continuationNotice" w:id="1">
    <w:p w14:paraId="20925032" w14:textId="77777777" w:rsidR="00C74D33" w:rsidRDefault="00C74D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D5C6" w14:textId="57E87CD8" w:rsidR="00D81836" w:rsidRDefault="00645372" w:rsidP="00D81836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6271B9" wp14:editId="33055BFF">
              <wp:simplePos x="0" y="0"/>
              <wp:positionH relativeFrom="column">
                <wp:posOffset>2853221</wp:posOffset>
              </wp:positionH>
              <wp:positionV relativeFrom="paragraph">
                <wp:posOffset>-234895</wp:posOffset>
              </wp:positionV>
              <wp:extent cx="1574358" cy="624205"/>
              <wp:effectExtent l="0" t="0" r="0" b="4445"/>
              <wp:wrapNone/>
              <wp:docPr id="3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4358" cy="6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0988A9" w14:textId="5DB7AC3B" w:rsidR="00D81836" w:rsidRPr="00C9207F" w:rsidRDefault="00D81836" w:rsidP="00D81836">
                          <w:pPr>
                            <w:spacing w:line="240" w:lineRule="auto"/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</w:pP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 xml:space="preserve">Org.nr: 986 186 999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 xml:space="preserve">E-post: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>p</w:t>
                          </w:r>
                          <w:r w:rsidR="00206631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>vn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 xml:space="preserve">@sivilrett.no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 xml:space="preserve">Telefon: 22 99 13 25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>sivilrett.no</w:t>
                          </w:r>
                          <w:r w:rsidR="00645372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>/personvernnemnda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16626EF">
            <v:rect id="Rectangle 27" style="position:absolute;margin-left:224.65pt;margin-top:-18.5pt;width:123.95pt;height:49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1pt" w14:anchorId="4A627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">
              <v:textbox>
                <w:txbxContent>
                  <w:p w:rsidRPr="00C9207F" w:rsidR="00D81836" w:rsidP="00D81836" w:rsidRDefault="00D81836" w14:paraId="14C61B67" w14:textId="5DB7AC3B">
                    <w:pPr>
                      <w:spacing w:line="240" w:lineRule="auto"/>
                      <w:rPr>
                        <w:color w:val="000000"/>
                        <w:sz w:val="16"/>
                        <w:szCs w:val="16"/>
                        <w:lang w:val="nn-NO"/>
                      </w:rPr>
                    </w:pP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Org.nr: 986 186 999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E-post: </w:t>
                    </w:r>
                    <w:r>
                      <w:rPr>
                        <w:color w:val="000000"/>
                        <w:sz w:val="16"/>
                        <w:szCs w:val="16"/>
                        <w:lang w:val="nn-NO"/>
                      </w:rPr>
                      <w:t>p</w:t>
                    </w:r>
                    <w:r w:rsidR="00206631">
                      <w:rPr>
                        <w:color w:val="000000"/>
                        <w:sz w:val="16"/>
                        <w:szCs w:val="16"/>
                        <w:lang w:val="nn-NO"/>
                      </w:rPr>
                      <w:t>vn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@sivilrett.no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Telefon: 22 99 13 25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>sivilrett.no</w:t>
                    </w:r>
                    <w:r w:rsidR="00645372">
                      <w:rPr>
                        <w:color w:val="000000"/>
                        <w:sz w:val="16"/>
                        <w:szCs w:val="16"/>
                        <w:lang w:val="nn-NO"/>
                      </w:rPr>
                      <w:t>/personvernnemnda</w:t>
                    </w:r>
                  </w:p>
                </w:txbxContent>
              </v:textbox>
            </v:rect>
          </w:pict>
        </mc:Fallback>
      </mc:AlternateContent>
    </w:r>
    <w:r w:rsidR="00546E8C">
      <w:rPr>
        <w:noProof/>
      </w:rPr>
      <w:drawing>
        <wp:anchor distT="0" distB="0" distL="114300" distR="114300" simplePos="0" relativeHeight="251658243" behindDoc="0" locked="0" layoutInCell="1" allowOverlap="1" wp14:anchorId="55C5F223" wp14:editId="213212B8">
          <wp:simplePos x="0" y="0"/>
          <wp:positionH relativeFrom="column">
            <wp:posOffset>-633095</wp:posOffset>
          </wp:positionH>
          <wp:positionV relativeFrom="paragraph">
            <wp:posOffset>-154305</wp:posOffset>
          </wp:positionV>
          <wp:extent cx="3312795" cy="238125"/>
          <wp:effectExtent l="0" t="0" r="1905" b="9525"/>
          <wp:wrapThrough wrapText="bothSides">
            <wp:wrapPolygon edited="0">
              <wp:start x="0" y="0"/>
              <wp:lineTo x="0" y="20736"/>
              <wp:lineTo x="21488" y="20736"/>
              <wp:lineTo x="21488" y="17280"/>
              <wp:lineTo x="21240" y="0"/>
              <wp:lineTo x="0" y="0"/>
            </wp:wrapPolygon>
          </wp:wrapThrough>
          <wp:docPr id="2004464676" name="Grafik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464676" name="Grafikk 200446467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83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A92F8FB" wp14:editId="71D7088E">
              <wp:simplePos x="0" y="0"/>
              <wp:positionH relativeFrom="column">
                <wp:posOffset>4635017</wp:posOffset>
              </wp:positionH>
              <wp:positionV relativeFrom="paragraph">
                <wp:posOffset>-238815</wp:posOffset>
              </wp:positionV>
              <wp:extent cx="1324018" cy="624771"/>
              <wp:effectExtent l="0" t="0" r="0" b="4445"/>
              <wp:wrapNone/>
              <wp:docPr id="2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4018" cy="624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961BE" w14:textId="77777777" w:rsidR="00D81836" w:rsidRPr="00C9207F" w:rsidRDefault="00D81836" w:rsidP="00D81836">
                          <w:pPr>
                            <w:spacing w:line="240" w:lineRule="auto"/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</w:pP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t xml:space="preserve">Postadresse: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 xml:space="preserve">Postboks 2105 Vika </w:t>
                          </w:r>
                          <w:r w:rsidRPr="00C9207F">
                            <w:rPr>
                              <w:color w:val="000000"/>
                              <w:sz w:val="16"/>
                              <w:szCs w:val="16"/>
                              <w:lang w:val="nn-NO"/>
                            </w:rPr>
                            <w:br/>
                            <w:t>0125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D692BA8">
            <v:rect id="Rectangle 28" style="position:absolute;margin-left:364.95pt;margin-top:-18.8pt;width:104.25pt;height:4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1pt" w14:anchorId="0A92F8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">
              <v:textbox>
                <w:txbxContent>
                  <w:p w:rsidRPr="00C9207F" w:rsidR="00D81836" w:rsidP="00D81836" w:rsidRDefault="00D81836" w14:paraId="3700678A" w14:textId="77777777">
                    <w:pPr>
                      <w:spacing w:line="240" w:lineRule="auto"/>
                      <w:rPr>
                        <w:color w:val="000000"/>
                        <w:sz w:val="16"/>
                        <w:szCs w:val="16"/>
                        <w:lang w:val="nn-NO"/>
                      </w:rPr>
                    </w:pP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Postadresse: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 xml:space="preserve">Postboks 2105 Vika </w:t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br/>
                    </w:r>
                    <w:r w:rsidRPr="00C9207F">
                      <w:rPr>
                        <w:color w:val="000000"/>
                        <w:sz w:val="16"/>
                        <w:szCs w:val="16"/>
                        <w:lang w:val="nn-NO"/>
                      </w:rPr>
                      <w:t>0125 Oslo</w:t>
                    </w:r>
                  </w:p>
                </w:txbxContent>
              </v:textbox>
            </v:rect>
          </w:pict>
        </mc:Fallback>
      </mc:AlternateContent>
    </w:r>
  </w:p>
  <w:p w14:paraId="044D39CF" w14:textId="77777777" w:rsidR="00D81836" w:rsidRDefault="00D818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6E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0B4143"/>
    <w:multiLevelType w:val="multilevel"/>
    <w:tmpl w:val="02780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095081"/>
    <w:multiLevelType w:val="multilevel"/>
    <w:tmpl w:val="49221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A2B1779"/>
    <w:multiLevelType w:val="hybridMultilevel"/>
    <w:tmpl w:val="D2FE1C4C"/>
    <w:lvl w:ilvl="0" w:tplc="09DA4CF2">
      <w:start w:val="1"/>
      <w:numFmt w:val="bullet"/>
      <w:pStyle w:val="Punkt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083355">
    <w:abstractNumId w:val="3"/>
  </w:num>
  <w:num w:numId="2" w16cid:durableId="2025474972">
    <w:abstractNumId w:val="0"/>
  </w:num>
  <w:num w:numId="3" w16cid:durableId="1739859610">
    <w:abstractNumId w:val="1"/>
  </w:num>
  <w:num w:numId="4" w16cid:durableId="51002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F"/>
    <w:rsid w:val="00002CF6"/>
    <w:rsid w:val="00005197"/>
    <w:rsid w:val="00007ED0"/>
    <w:rsid w:val="0001207C"/>
    <w:rsid w:val="00012910"/>
    <w:rsid w:val="00021ADA"/>
    <w:rsid w:val="0002418B"/>
    <w:rsid w:val="00036655"/>
    <w:rsid w:val="00055AC4"/>
    <w:rsid w:val="00056E87"/>
    <w:rsid w:val="00056F74"/>
    <w:rsid w:val="000677CC"/>
    <w:rsid w:val="00071776"/>
    <w:rsid w:val="0007396C"/>
    <w:rsid w:val="00076DA4"/>
    <w:rsid w:val="00080901"/>
    <w:rsid w:val="00093BAF"/>
    <w:rsid w:val="00097E08"/>
    <w:rsid w:val="000A091F"/>
    <w:rsid w:val="000A70C4"/>
    <w:rsid w:val="000C5242"/>
    <w:rsid w:val="000C5D33"/>
    <w:rsid w:val="000D2341"/>
    <w:rsid w:val="000D4CA8"/>
    <w:rsid w:val="000D5027"/>
    <w:rsid w:val="000E0998"/>
    <w:rsid w:val="000E5AC5"/>
    <w:rsid w:val="000F4FDF"/>
    <w:rsid w:val="00110233"/>
    <w:rsid w:val="00110630"/>
    <w:rsid w:val="00110B39"/>
    <w:rsid w:val="00122EBE"/>
    <w:rsid w:val="00126C5A"/>
    <w:rsid w:val="0013423A"/>
    <w:rsid w:val="0013543F"/>
    <w:rsid w:val="0013690F"/>
    <w:rsid w:val="00143D0B"/>
    <w:rsid w:val="00143D2B"/>
    <w:rsid w:val="00153197"/>
    <w:rsid w:val="001562A8"/>
    <w:rsid w:val="0015775D"/>
    <w:rsid w:val="0016033E"/>
    <w:rsid w:val="0016508A"/>
    <w:rsid w:val="001754D5"/>
    <w:rsid w:val="0018688A"/>
    <w:rsid w:val="0019116D"/>
    <w:rsid w:val="00195F96"/>
    <w:rsid w:val="001A141D"/>
    <w:rsid w:val="001A1476"/>
    <w:rsid w:val="001A7D73"/>
    <w:rsid w:val="001B0063"/>
    <w:rsid w:val="001B472E"/>
    <w:rsid w:val="001D47A8"/>
    <w:rsid w:val="001D7BD0"/>
    <w:rsid w:val="001E28C7"/>
    <w:rsid w:val="001F00DF"/>
    <w:rsid w:val="002037AE"/>
    <w:rsid w:val="00206631"/>
    <w:rsid w:val="00211BA5"/>
    <w:rsid w:val="0022125D"/>
    <w:rsid w:val="00235980"/>
    <w:rsid w:val="00237799"/>
    <w:rsid w:val="002458B2"/>
    <w:rsid w:val="00252868"/>
    <w:rsid w:val="00264084"/>
    <w:rsid w:val="00271B19"/>
    <w:rsid w:val="00274731"/>
    <w:rsid w:val="00295811"/>
    <w:rsid w:val="002A24A3"/>
    <w:rsid w:val="002A34B2"/>
    <w:rsid w:val="002A6357"/>
    <w:rsid w:val="002B52A6"/>
    <w:rsid w:val="002C3AA7"/>
    <w:rsid w:val="002C62E9"/>
    <w:rsid w:val="002E21CB"/>
    <w:rsid w:val="002E52B2"/>
    <w:rsid w:val="0030236C"/>
    <w:rsid w:val="003032FF"/>
    <w:rsid w:val="0031012D"/>
    <w:rsid w:val="0033070C"/>
    <w:rsid w:val="00334189"/>
    <w:rsid w:val="003346E1"/>
    <w:rsid w:val="00337DD9"/>
    <w:rsid w:val="003418D4"/>
    <w:rsid w:val="00343ED5"/>
    <w:rsid w:val="0034405E"/>
    <w:rsid w:val="0035265F"/>
    <w:rsid w:val="00356B6C"/>
    <w:rsid w:val="00362AF2"/>
    <w:rsid w:val="00364ED5"/>
    <w:rsid w:val="00370474"/>
    <w:rsid w:val="0037227D"/>
    <w:rsid w:val="00372380"/>
    <w:rsid w:val="0038410A"/>
    <w:rsid w:val="00386042"/>
    <w:rsid w:val="00392AA2"/>
    <w:rsid w:val="00393A13"/>
    <w:rsid w:val="00395E48"/>
    <w:rsid w:val="003C205C"/>
    <w:rsid w:val="003C4B62"/>
    <w:rsid w:val="003C4F5F"/>
    <w:rsid w:val="003D4975"/>
    <w:rsid w:val="003F2A2D"/>
    <w:rsid w:val="003F3254"/>
    <w:rsid w:val="003F5319"/>
    <w:rsid w:val="0040362A"/>
    <w:rsid w:val="0042001C"/>
    <w:rsid w:val="00461F7F"/>
    <w:rsid w:val="00474DAD"/>
    <w:rsid w:val="00476141"/>
    <w:rsid w:val="004852E0"/>
    <w:rsid w:val="00485CBF"/>
    <w:rsid w:val="004877C3"/>
    <w:rsid w:val="00491AA1"/>
    <w:rsid w:val="004A540A"/>
    <w:rsid w:val="004A792F"/>
    <w:rsid w:val="004B111B"/>
    <w:rsid w:val="004B4E50"/>
    <w:rsid w:val="004B63A0"/>
    <w:rsid w:val="004B73F6"/>
    <w:rsid w:val="004D0341"/>
    <w:rsid w:val="004D2C74"/>
    <w:rsid w:val="004D7210"/>
    <w:rsid w:val="004E4823"/>
    <w:rsid w:val="004F2B01"/>
    <w:rsid w:val="004F55F2"/>
    <w:rsid w:val="0050019A"/>
    <w:rsid w:val="00515672"/>
    <w:rsid w:val="00516DD2"/>
    <w:rsid w:val="00531326"/>
    <w:rsid w:val="0053563A"/>
    <w:rsid w:val="00537E85"/>
    <w:rsid w:val="00541090"/>
    <w:rsid w:val="00546E8C"/>
    <w:rsid w:val="00552E25"/>
    <w:rsid w:val="00555A06"/>
    <w:rsid w:val="0055705F"/>
    <w:rsid w:val="00564694"/>
    <w:rsid w:val="00571EA8"/>
    <w:rsid w:val="00576528"/>
    <w:rsid w:val="00582344"/>
    <w:rsid w:val="00587D97"/>
    <w:rsid w:val="005A4784"/>
    <w:rsid w:val="005B3CA4"/>
    <w:rsid w:val="005D05DA"/>
    <w:rsid w:val="005D2E07"/>
    <w:rsid w:val="005E15C5"/>
    <w:rsid w:val="005E3963"/>
    <w:rsid w:val="005F07D2"/>
    <w:rsid w:val="005F69E6"/>
    <w:rsid w:val="006007FA"/>
    <w:rsid w:val="006168B4"/>
    <w:rsid w:val="00634775"/>
    <w:rsid w:val="00636FAC"/>
    <w:rsid w:val="00645372"/>
    <w:rsid w:val="00645AC9"/>
    <w:rsid w:val="00650A82"/>
    <w:rsid w:val="006575B0"/>
    <w:rsid w:val="00657FD1"/>
    <w:rsid w:val="0066018A"/>
    <w:rsid w:val="00660190"/>
    <w:rsid w:val="006640D5"/>
    <w:rsid w:val="006668CF"/>
    <w:rsid w:val="006668DC"/>
    <w:rsid w:val="0066768A"/>
    <w:rsid w:val="00686E21"/>
    <w:rsid w:val="006A2BAA"/>
    <w:rsid w:val="006B094B"/>
    <w:rsid w:val="006B59E0"/>
    <w:rsid w:val="006C4AC1"/>
    <w:rsid w:val="006C6211"/>
    <w:rsid w:val="006D074E"/>
    <w:rsid w:val="006D7C9E"/>
    <w:rsid w:val="006E79D7"/>
    <w:rsid w:val="006F211D"/>
    <w:rsid w:val="006F438F"/>
    <w:rsid w:val="007201CF"/>
    <w:rsid w:val="0073585F"/>
    <w:rsid w:val="00736ED7"/>
    <w:rsid w:val="00742B08"/>
    <w:rsid w:val="007441A7"/>
    <w:rsid w:val="00750EB6"/>
    <w:rsid w:val="007835A2"/>
    <w:rsid w:val="00791506"/>
    <w:rsid w:val="0079526A"/>
    <w:rsid w:val="007A0EB9"/>
    <w:rsid w:val="007A2402"/>
    <w:rsid w:val="007A5A34"/>
    <w:rsid w:val="007D467F"/>
    <w:rsid w:val="007D5B2E"/>
    <w:rsid w:val="007D616B"/>
    <w:rsid w:val="007E3B7F"/>
    <w:rsid w:val="007E73A9"/>
    <w:rsid w:val="007F0B46"/>
    <w:rsid w:val="007F678D"/>
    <w:rsid w:val="0080717E"/>
    <w:rsid w:val="00807477"/>
    <w:rsid w:val="0081016C"/>
    <w:rsid w:val="00811573"/>
    <w:rsid w:val="00817698"/>
    <w:rsid w:val="00817FE1"/>
    <w:rsid w:val="00822602"/>
    <w:rsid w:val="00844512"/>
    <w:rsid w:val="008526D6"/>
    <w:rsid w:val="0085682F"/>
    <w:rsid w:val="00861C63"/>
    <w:rsid w:val="00867231"/>
    <w:rsid w:val="0087075E"/>
    <w:rsid w:val="00890D1A"/>
    <w:rsid w:val="0089247D"/>
    <w:rsid w:val="00894B51"/>
    <w:rsid w:val="008A45CD"/>
    <w:rsid w:val="008A4F7E"/>
    <w:rsid w:val="008B29F1"/>
    <w:rsid w:val="008B32FB"/>
    <w:rsid w:val="008C5E3D"/>
    <w:rsid w:val="008D161C"/>
    <w:rsid w:val="008D3085"/>
    <w:rsid w:val="008D38E6"/>
    <w:rsid w:val="008E173D"/>
    <w:rsid w:val="008E5BC4"/>
    <w:rsid w:val="008E76EE"/>
    <w:rsid w:val="008F396A"/>
    <w:rsid w:val="008F3CB1"/>
    <w:rsid w:val="008F78A5"/>
    <w:rsid w:val="009003CD"/>
    <w:rsid w:val="00900E01"/>
    <w:rsid w:val="00903BC4"/>
    <w:rsid w:val="009116D9"/>
    <w:rsid w:val="00916814"/>
    <w:rsid w:val="00921F25"/>
    <w:rsid w:val="009335B8"/>
    <w:rsid w:val="00934002"/>
    <w:rsid w:val="00943D36"/>
    <w:rsid w:val="009447C4"/>
    <w:rsid w:val="009451E1"/>
    <w:rsid w:val="00953F0C"/>
    <w:rsid w:val="00955DEB"/>
    <w:rsid w:val="009617FE"/>
    <w:rsid w:val="0096251B"/>
    <w:rsid w:val="00967E39"/>
    <w:rsid w:val="00976A6D"/>
    <w:rsid w:val="00984AE9"/>
    <w:rsid w:val="00986539"/>
    <w:rsid w:val="00992BF7"/>
    <w:rsid w:val="009A00FE"/>
    <w:rsid w:val="009B1E32"/>
    <w:rsid w:val="009B481E"/>
    <w:rsid w:val="009B49BF"/>
    <w:rsid w:val="009B61B8"/>
    <w:rsid w:val="009B6C36"/>
    <w:rsid w:val="009C18DE"/>
    <w:rsid w:val="009C5D3C"/>
    <w:rsid w:val="009E2824"/>
    <w:rsid w:val="009E2FE0"/>
    <w:rsid w:val="009E4672"/>
    <w:rsid w:val="009F2299"/>
    <w:rsid w:val="00A10790"/>
    <w:rsid w:val="00A16D36"/>
    <w:rsid w:val="00A41E2C"/>
    <w:rsid w:val="00A42536"/>
    <w:rsid w:val="00A42BBF"/>
    <w:rsid w:val="00A4695E"/>
    <w:rsid w:val="00A4797A"/>
    <w:rsid w:val="00A52C5C"/>
    <w:rsid w:val="00A55C95"/>
    <w:rsid w:val="00A64F86"/>
    <w:rsid w:val="00A66865"/>
    <w:rsid w:val="00A72001"/>
    <w:rsid w:val="00A720C0"/>
    <w:rsid w:val="00A727EC"/>
    <w:rsid w:val="00A77C70"/>
    <w:rsid w:val="00A879D5"/>
    <w:rsid w:val="00A9017B"/>
    <w:rsid w:val="00AA62E4"/>
    <w:rsid w:val="00AC4CD1"/>
    <w:rsid w:val="00AC78DA"/>
    <w:rsid w:val="00AD690C"/>
    <w:rsid w:val="00AF40DD"/>
    <w:rsid w:val="00B00879"/>
    <w:rsid w:val="00B0492A"/>
    <w:rsid w:val="00B13468"/>
    <w:rsid w:val="00B2040F"/>
    <w:rsid w:val="00B220D2"/>
    <w:rsid w:val="00B25543"/>
    <w:rsid w:val="00B30644"/>
    <w:rsid w:val="00B33412"/>
    <w:rsid w:val="00B36947"/>
    <w:rsid w:val="00B41FE9"/>
    <w:rsid w:val="00B426BE"/>
    <w:rsid w:val="00B449EB"/>
    <w:rsid w:val="00B46788"/>
    <w:rsid w:val="00B54CD5"/>
    <w:rsid w:val="00B70D42"/>
    <w:rsid w:val="00B770FA"/>
    <w:rsid w:val="00B82C35"/>
    <w:rsid w:val="00B9330B"/>
    <w:rsid w:val="00BA176B"/>
    <w:rsid w:val="00BA5EF2"/>
    <w:rsid w:val="00BB17C0"/>
    <w:rsid w:val="00BB6AE1"/>
    <w:rsid w:val="00BB7D61"/>
    <w:rsid w:val="00BC74E4"/>
    <w:rsid w:val="00BD1ECB"/>
    <w:rsid w:val="00BD2341"/>
    <w:rsid w:val="00BD290E"/>
    <w:rsid w:val="00BE1B9D"/>
    <w:rsid w:val="00BE763E"/>
    <w:rsid w:val="00BE7CA6"/>
    <w:rsid w:val="00C0617E"/>
    <w:rsid w:val="00C20A59"/>
    <w:rsid w:val="00C2448E"/>
    <w:rsid w:val="00C27897"/>
    <w:rsid w:val="00C46C13"/>
    <w:rsid w:val="00C47D9C"/>
    <w:rsid w:val="00C51937"/>
    <w:rsid w:val="00C5205A"/>
    <w:rsid w:val="00C52FEC"/>
    <w:rsid w:val="00C655E2"/>
    <w:rsid w:val="00C67424"/>
    <w:rsid w:val="00C74D33"/>
    <w:rsid w:val="00C822D0"/>
    <w:rsid w:val="00C8504A"/>
    <w:rsid w:val="00C865FC"/>
    <w:rsid w:val="00C90AE4"/>
    <w:rsid w:val="00C9207F"/>
    <w:rsid w:val="00C94A0B"/>
    <w:rsid w:val="00C96E57"/>
    <w:rsid w:val="00CA376A"/>
    <w:rsid w:val="00CC26B4"/>
    <w:rsid w:val="00CC7588"/>
    <w:rsid w:val="00CC760C"/>
    <w:rsid w:val="00CD6639"/>
    <w:rsid w:val="00CD6E8E"/>
    <w:rsid w:val="00CE0564"/>
    <w:rsid w:val="00CE428B"/>
    <w:rsid w:val="00CE5824"/>
    <w:rsid w:val="00D04A17"/>
    <w:rsid w:val="00D05DE3"/>
    <w:rsid w:val="00D12801"/>
    <w:rsid w:val="00D152D6"/>
    <w:rsid w:val="00D22F89"/>
    <w:rsid w:val="00D42AF2"/>
    <w:rsid w:val="00D47F8E"/>
    <w:rsid w:val="00D50751"/>
    <w:rsid w:val="00D563EC"/>
    <w:rsid w:val="00D5786A"/>
    <w:rsid w:val="00D63C36"/>
    <w:rsid w:val="00D64568"/>
    <w:rsid w:val="00D719D8"/>
    <w:rsid w:val="00D80C1A"/>
    <w:rsid w:val="00D81836"/>
    <w:rsid w:val="00D81ADA"/>
    <w:rsid w:val="00D922BF"/>
    <w:rsid w:val="00DA38E7"/>
    <w:rsid w:val="00DA7D78"/>
    <w:rsid w:val="00DB259F"/>
    <w:rsid w:val="00DB5393"/>
    <w:rsid w:val="00DC3AFB"/>
    <w:rsid w:val="00DC7825"/>
    <w:rsid w:val="00DD562D"/>
    <w:rsid w:val="00DF2980"/>
    <w:rsid w:val="00DF60D4"/>
    <w:rsid w:val="00DF6597"/>
    <w:rsid w:val="00E00D91"/>
    <w:rsid w:val="00E13935"/>
    <w:rsid w:val="00E149E8"/>
    <w:rsid w:val="00E26313"/>
    <w:rsid w:val="00E267FB"/>
    <w:rsid w:val="00E31072"/>
    <w:rsid w:val="00E36A45"/>
    <w:rsid w:val="00E400C2"/>
    <w:rsid w:val="00E56B00"/>
    <w:rsid w:val="00E64F4B"/>
    <w:rsid w:val="00E70F73"/>
    <w:rsid w:val="00E72C35"/>
    <w:rsid w:val="00E915D4"/>
    <w:rsid w:val="00E9380F"/>
    <w:rsid w:val="00EA1FCE"/>
    <w:rsid w:val="00EB1E78"/>
    <w:rsid w:val="00EB294D"/>
    <w:rsid w:val="00EB3BA7"/>
    <w:rsid w:val="00EB50C3"/>
    <w:rsid w:val="00EB518E"/>
    <w:rsid w:val="00EC1C35"/>
    <w:rsid w:val="00EC4B44"/>
    <w:rsid w:val="00ED18A1"/>
    <w:rsid w:val="00ED4F10"/>
    <w:rsid w:val="00ED542B"/>
    <w:rsid w:val="00ED5732"/>
    <w:rsid w:val="00ED7EAB"/>
    <w:rsid w:val="00EE1E5D"/>
    <w:rsid w:val="00EE761D"/>
    <w:rsid w:val="00EF4C13"/>
    <w:rsid w:val="00F02F7D"/>
    <w:rsid w:val="00F10018"/>
    <w:rsid w:val="00F22C1F"/>
    <w:rsid w:val="00F23DAD"/>
    <w:rsid w:val="00F25F6E"/>
    <w:rsid w:val="00F3115E"/>
    <w:rsid w:val="00F41890"/>
    <w:rsid w:val="00F52E2F"/>
    <w:rsid w:val="00F531E9"/>
    <w:rsid w:val="00F54704"/>
    <w:rsid w:val="00F54D45"/>
    <w:rsid w:val="00F558F8"/>
    <w:rsid w:val="00F61EDC"/>
    <w:rsid w:val="00F65E0C"/>
    <w:rsid w:val="00F70B3E"/>
    <w:rsid w:val="00F7486D"/>
    <w:rsid w:val="00F84C56"/>
    <w:rsid w:val="00F85E52"/>
    <w:rsid w:val="00F85FAE"/>
    <w:rsid w:val="00F9066C"/>
    <w:rsid w:val="00F950D6"/>
    <w:rsid w:val="00F97003"/>
    <w:rsid w:val="00FA185F"/>
    <w:rsid w:val="00FA269C"/>
    <w:rsid w:val="00FA2AF0"/>
    <w:rsid w:val="00FA726F"/>
    <w:rsid w:val="00FB13FC"/>
    <w:rsid w:val="00FC08C6"/>
    <w:rsid w:val="00FC5043"/>
    <w:rsid w:val="00FE1C1F"/>
    <w:rsid w:val="00FE2AD2"/>
    <w:rsid w:val="00FE355A"/>
    <w:rsid w:val="0131E3ED"/>
    <w:rsid w:val="0175A2E5"/>
    <w:rsid w:val="0199809E"/>
    <w:rsid w:val="01B71BD2"/>
    <w:rsid w:val="01D37791"/>
    <w:rsid w:val="01EF41F5"/>
    <w:rsid w:val="034062D2"/>
    <w:rsid w:val="0348FC9F"/>
    <w:rsid w:val="05BB5B4F"/>
    <w:rsid w:val="05C58752"/>
    <w:rsid w:val="064C8448"/>
    <w:rsid w:val="06A40FB5"/>
    <w:rsid w:val="06A81768"/>
    <w:rsid w:val="06ADED20"/>
    <w:rsid w:val="06E9B871"/>
    <w:rsid w:val="075F656D"/>
    <w:rsid w:val="08354CCB"/>
    <w:rsid w:val="09680EE4"/>
    <w:rsid w:val="09BDD9C3"/>
    <w:rsid w:val="09C650A8"/>
    <w:rsid w:val="0A8062EA"/>
    <w:rsid w:val="0AA04D16"/>
    <w:rsid w:val="0ACBF6E5"/>
    <w:rsid w:val="0B2F1A69"/>
    <w:rsid w:val="0B4ECD0F"/>
    <w:rsid w:val="0BB77E4B"/>
    <w:rsid w:val="0BD88FEF"/>
    <w:rsid w:val="0BDED514"/>
    <w:rsid w:val="0CF2DF29"/>
    <w:rsid w:val="0D6F9C7A"/>
    <w:rsid w:val="0D897018"/>
    <w:rsid w:val="0D8AE072"/>
    <w:rsid w:val="0DB46C1D"/>
    <w:rsid w:val="0E46E649"/>
    <w:rsid w:val="0E74D001"/>
    <w:rsid w:val="0F25FBB1"/>
    <w:rsid w:val="0FF7E666"/>
    <w:rsid w:val="108DEA5B"/>
    <w:rsid w:val="10C7E3E7"/>
    <w:rsid w:val="1153DEA3"/>
    <w:rsid w:val="1176F9AD"/>
    <w:rsid w:val="11BC7150"/>
    <w:rsid w:val="11F9CC62"/>
    <w:rsid w:val="123C84B9"/>
    <w:rsid w:val="12D1253E"/>
    <w:rsid w:val="12D506DB"/>
    <w:rsid w:val="12FE32FA"/>
    <w:rsid w:val="131794F7"/>
    <w:rsid w:val="138528E4"/>
    <w:rsid w:val="13C42B41"/>
    <w:rsid w:val="13D38441"/>
    <w:rsid w:val="13D7B6CE"/>
    <w:rsid w:val="14347EFB"/>
    <w:rsid w:val="14378D10"/>
    <w:rsid w:val="1447CD72"/>
    <w:rsid w:val="1465D77A"/>
    <w:rsid w:val="14825DB6"/>
    <w:rsid w:val="14E49755"/>
    <w:rsid w:val="1535BE10"/>
    <w:rsid w:val="15DE9710"/>
    <w:rsid w:val="15FC719C"/>
    <w:rsid w:val="16259365"/>
    <w:rsid w:val="16302E9A"/>
    <w:rsid w:val="1643CE86"/>
    <w:rsid w:val="171765C3"/>
    <w:rsid w:val="17D39D8B"/>
    <w:rsid w:val="186B9347"/>
    <w:rsid w:val="1983485E"/>
    <w:rsid w:val="1994DFB3"/>
    <w:rsid w:val="199C176F"/>
    <w:rsid w:val="19CBC87E"/>
    <w:rsid w:val="1A1BE54F"/>
    <w:rsid w:val="1A3F32D0"/>
    <w:rsid w:val="1A71A94B"/>
    <w:rsid w:val="1B0FCA66"/>
    <w:rsid w:val="1B1AEA7B"/>
    <w:rsid w:val="1B27B121"/>
    <w:rsid w:val="1C93F5A9"/>
    <w:rsid w:val="1CF11488"/>
    <w:rsid w:val="1D0378FE"/>
    <w:rsid w:val="1D216AE0"/>
    <w:rsid w:val="1D3CB224"/>
    <w:rsid w:val="1D70427C"/>
    <w:rsid w:val="1D9FBDE8"/>
    <w:rsid w:val="1DEB506D"/>
    <w:rsid w:val="1EB69976"/>
    <w:rsid w:val="1EE13B98"/>
    <w:rsid w:val="1FA04130"/>
    <w:rsid w:val="1FCC9931"/>
    <w:rsid w:val="1FDC6167"/>
    <w:rsid w:val="20098500"/>
    <w:rsid w:val="200AE228"/>
    <w:rsid w:val="20480771"/>
    <w:rsid w:val="207FC96A"/>
    <w:rsid w:val="21F29607"/>
    <w:rsid w:val="230F76BC"/>
    <w:rsid w:val="235FD50A"/>
    <w:rsid w:val="23CFF8EB"/>
    <w:rsid w:val="23D795C7"/>
    <w:rsid w:val="249B85D4"/>
    <w:rsid w:val="259603A8"/>
    <w:rsid w:val="263E7C4E"/>
    <w:rsid w:val="265D8B39"/>
    <w:rsid w:val="26CB501C"/>
    <w:rsid w:val="270CF191"/>
    <w:rsid w:val="27357C84"/>
    <w:rsid w:val="282DC446"/>
    <w:rsid w:val="287E0CD3"/>
    <w:rsid w:val="293C7EFB"/>
    <w:rsid w:val="2B7D188C"/>
    <w:rsid w:val="2B8217F2"/>
    <w:rsid w:val="2B84D305"/>
    <w:rsid w:val="2BB02774"/>
    <w:rsid w:val="2BC6458B"/>
    <w:rsid w:val="2BFF012B"/>
    <w:rsid w:val="2C4680B2"/>
    <w:rsid w:val="2C75ED4D"/>
    <w:rsid w:val="2CDA5CCF"/>
    <w:rsid w:val="2D31E75C"/>
    <w:rsid w:val="2DB18272"/>
    <w:rsid w:val="2DD775FE"/>
    <w:rsid w:val="2E680941"/>
    <w:rsid w:val="2EF09DB9"/>
    <w:rsid w:val="2F56EA0F"/>
    <w:rsid w:val="30DF7512"/>
    <w:rsid w:val="30EF75F7"/>
    <w:rsid w:val="324A52A8"/>
    <w:rsid w:val="3419AF19"/>
    <w:rsid w:val="34542CB7"/>
    <w:rsid w:val="346E6EDA"/>
    <w:rsid w:val="35B08B44"/>
    <w:rsid w:val="35ED10F2"/>
    <w:rsid w:val="370466C6"/>
    <w:rsid w:val="3846AD96"/>
    <w:rsid w:val="394A916D"/>
    <w:rsid w:val="3AAEB042"/>
    <w:rsid w:val="3ADF6194"/>
    <w:rsid w:val="3AE1E8CC"/>
    <w:rsid w:val="3B1D1377"/>
    <w:rsid w:val="3B82FF17"/>
    <w:rsid w:val="3BA6D780"/>
    <w:rsid w:val="3C0B21D5"/>
    <w:rsid w:val="3C4ADB76"/>
    <w:rsid w:val="3CC351F3"/>
    <w:rsid w:val="3E096EEF"/>
    <w:rsid w:val="3F539BB2"/>
    <w:rsid w:val="3F68A853"/>
    <w:rsid w:val="40A0C940"/>
    <w:rsid w:val="40E8DECE"/>
    <w:rsid w:val="420D615E"/>
    <w:rsid w:val="42CC060E"/>
    <w:rsid w:val="42EF8946"/>
    <w:rsid w:val="433695E3"/>
    <w:rsid w:val="43703D5D"/>
    <w:rsid w:val="4512B512"/>
    <w:rsid w:val="4521DF36"/>
    <w:rsid w:val="453E3FF4"/>
    <w:rsid w:val="4590DA16"/>
    <w:rsid w:val="45A40274"/>
    <w:rsid w:val="45CC8AE8"/>
    <w:rsid w:val="46EE9F92"/>
    <w:rsid w:val="47059D9C"/>
    <w:rsid w:val="4737259F"/>
    <w:rsid w:val="47B5F9D8"/>
    <w:rsid w:val="483D9D66"/>
    <w:rsid w:val="48DA9BC1"/>
    <w:rsid w:val="4989B4AD"/>
    <w:rsid w:val="49A2F46D"/>
    <w:rsid w:val="49BD18A4"/>
    <w:rsid w:val="4A404A34"/>
    <w:rsid w:val="4A516F7C"/>
    <w:rsid w:val="4A55B1D6"/>
    <w:rsid w:val="4BB08E3C"/>
    <w:rsid w:val="4D5EFF29"/>
    <w:rsid w:val="4E6A22C7"/>
    <w:rsid w:val="4EE4FE56"/>
    <w:rsid w:val="4F188984"/>
    <w:rsid w:val="4FA69448"/>
    <w:rsid w:val="4FF709D2"/>
    <w:rsid w:val="502B9E15"/>
    <w:rsid w:val="5059A005"/>
    <w:rsid w:val="5159F559"/>
    <w:rsid w:val="517B4569"/>
    <w:rsid w:val="5203296C"/>
    <w:rsid w:val="522EA77D"/>
    <w:rsid w:val="523D3B94"/>
    <w:rsid w:val="5273BCDF"/>
    <w:rsid w:val="52994296"/>
    <w:rsid w:val="52AFDDB6"/>
    <w:rsid w:val="52EA3755"/>
    <w:rsid w:val="52ED84D9"/>
    <w:rsid w:val="5321B37B"/>
    <w:rsid w:val="54C22168"/>
    <w:rsid w:val="54D4BFBB"/>
    <w:rsid w:val="5557F25C"/>
    <w:rsid w:val="563F9DC2"/>
    <w:rsid w:val="5702C88D"/>
    <w:rsid w:val="5709BACC"/>
    <w:rsid w:val="57367C05"/>
    <w:rsid w:val="57BB00AC"/>
    <w:rsid w:val="57EE6CCE"/>
    <w:rsid w:val="57F921E0"/>
    <w:rsid w:val="5830EC9C"/>
    <w:rsid w:val="5875453F"/>
    <w:rsid w:val="588F53B5"/>
    <w:rsid w:val="58ACD5D0"/>
    <w:rsid w:val="595F9A8D"/>
    <w:rsid w:val="59C8C64F"/>
    <w:rsid w:val="5B1780BD"/>
    <w:rsid w:val="5B7B7475"/>
    <w:rsid w:val="5B88ACA3"/>
    <w:rsid w:val="5BB17447"/>
    <w:rsid w:val="5BB540D5"/>
    <w:rsid w:val="5C68FEB3"/>
    <w:rsid w:val="5CF1DDA7"/>
    <w:rsid w:val="5D33ABCD"/>
    <w:rsid w:val="5D7A48C3"/>
    <w:rsid w:val="5D965772"/>
    <w:rsid w:val="5E23BC6E"/>
    <w:rsid w:val="5E2CCD52"/>
    <w:rsid w:val="5EDCA91F"/>
    <w:rsid w:val="5F884D89"/>
    <w:rsid w:val="5FCDB375"/>
    <w:rsid w:val="6012F0DE"/>
    <w:rsid w:val="603C6CCC"/>
    <w:rsid w:val="60970ED9"/>
    <w:rsid w:val="619884CC"/>
    <w:rsid w:val="62171E27"/>
    <w:rsid w:val="6274EB97"/>
    <w:rsid w:val="62B4985A"/>
    <w:rsid w:val="637415D8"/>
    <w:rsid w:val="64B7AB31"/>
    <w:rsid w:val="64C952FA"/>
    <w:rsid w:val="65A0436F"/>
    <w:rsid w:val="670A15F3"/>
    <w:rsid w:val="671A7407"/>
    <w:rsid w:val="6745FA4A"/>
    <w:rsid w:val="67D1B81C"/>
    <w:rsid w:val="6833BFB6"/>
    <w:rsid w:val="6894A085"/>
    <w:rsid w:val="68B9562D"/>
    <w:rsid w:val="694DA7B5"/>
    <w:rsid w:val="69987E2D"/>
    <w:rsid w:val="69C553DC"/>
    <w:rsid w:val="6A777B0B"/>
    <w:rsid w:val="6C0BE3C7"/>
    <w:rsid w:val="6C883D31"/>
    <w:rsid w:val="6DB5E827"/>
    <w:rsid w:val="6E09484B"/>
    <w:rsid w:val="6EE9BB7A"/>
    <w:rsid w:val="6F20BA18"/>
    <w:rsid w:val="6FC40516"/>
    <w:rsid w:val="70600FE6"/>
    <w:rsid w:val="70E7CFF9"/>
    <w:rsid w:val="722ECDC0"/>
    <w:rsid w:val="72500E9C"/>
    <w:rsid w:val="72D0F9D1"/>
    <w:rsid w:val="735E376F"/>
    <w:rsid w:val="743351FA"/>
    <w:rsid w:val="743813DE"/>
    <w:rsid w:val="747021BE"/>
    <w:rsid w:val="74A02BC0"/>
    <w:rsid w:val="74A36F4B"/>
    <w:rsid w:val="74E7CA38"/>
    <w:rsid w:val="7561EEAE"/>
    <w:rsid w:val="7618851C"/>
    <w:rsid w:val="76B4C105"/>
    <w:rsid w:val="7754D2C6"/>
    <w:rsid w:val="779FA3B6"/>
    <w:rsid w:val="7880146D"/>
    <w:rsid w:val="78A15320"/>
    <w:rsid w:val="78CD88FA"/>
    <w:rsid w:val="797FFF0B"/>
    <w:rsid w:val="7991B2A1"/>
    <w:rsid w:val="79B3C23D"/>
    <w:rsid w:val="79FD8993"/>
    <w:rsid w:val="7A360CFE"/>
    <w:rsid w:val="7BADDF54"/>
    <w:rsid w:val="7C919914"/>
    <w:rsid w:val="7CC2B563"/>
    <w:rsid w:val="7CDDC38C"/>
    <w:rsid w:val="7D1B903F"/>
    <w:rsid w:val="7E103FC1"/>
    <w:rsid w:val="7E954D2B"/>
    <w:rsid w:val="7F0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28D6"/>
  <w15:chartTrackingRefBased/>
  <w15:docId w15:val="{E9746F42-DEFA-4F0B-94DB-FB7AE9F4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6C"/>
    <w:pPr>
      <w:spacing w:line="250" w:lineRule="exac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2AA2"/>
    <w:pPr>
      <w:spacing w:line="290" w:lineRule="exact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6B6C"/>
    <w:pPr>
      <w:spacing w:after="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2AA2"/>
  </w:style>
  <w:style w:type="paragraph" w:styleId="Bunntekst">
    <w:name w:val="footer"/>
    <w:basedOn w:val="Normal"/>
    <w:link w:val="BunntekstTegn"/>
    <w:uiPriority w:val="99"/>
    <w:unhideWhenUsed/>
    <w:rsid w:val="0039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2AA2"/>
  </w:style>
  <w:style w:type="table" w:styleId="Tabellrutenett">
    <w:name w:val="Table Grid"/>
    <w:basedOn w:val="Vanligtabell"/>
    <w:uiPriority w:val="39"/>
    <w:rsid w:val="0039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392AA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92AA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92AA2"/>
    <w:rPr>
      <w:b/>
      <w:bCs/>
      <w:sz w:val="24"/>
      <w:szCs w:val="24"/>
    </w:rPr>
  </w:style>
  <w:style w:type="paragraph" w:styleId="Listeavsnitt">
    <w:name w:val="List Paragraph"/>
    <w:basedOn w:val="Normal"/>
    <w:link w:val="ListeavsnittTegn"/>
    <w:uiPriority w:val="34"/>
    <w:qFormat/>
    <w:rsid w:val="00392AA2"/>
    <w:pPr>
      <w:ind w:left="720"/>
      <w:contextualSpacing/>
    </w:pPr>
  </w:style>
  <w:style w:type="paragraph" w:customStyle="1" w:styleId="Punktliste1">
    <w:name w:val="Punktliste1"/>
    <w:basedOn w:val="Listeavsnitt"/>
    <w:link w:val="PunktlisteChar"/>
    <w:qFormat/>
    <w:rsid w:val="00356B6C"/>
    <w:pPr>
      <w:numPr>
        <w:numId w:val="1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56B6C"/>
    <w:rPr>
      <w:b/>
      <w:bCs/>
      <w:sz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356B6C"/>
    <w:rPr>
      <w:sz w:val="20"/>
    </w:rPr>
  </w:style>
  <w:style w:type="character" w:customStyle="1" w:styleId="PunktlisteChar">
    <w:name w:val="Punktliste Char"/>
    <w:basedOn w:val="ListeavsnittTegn"/>
    <w:link w:val="Punktliste1"/>
    <w:rsid w:val="00356B6C"/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356B6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21F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21F25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21F2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A1FC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A1FCE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B41FE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PVN%20-%20Fra%20le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A486C85DA4E0BBD20366416BD92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0E919-2D0A-475B-BEA8-2D348F278BEE}"/>
      </w:docPartPr>
      <w:docPartBody>
        <w:p w:rsidR="00656E22" w:rsidRDefault="001D7BD0" w:rsidP="001D7BD0">
          <w:pPr>
            <w:pStyle w:val="A20A486C85DA4E0BBD20366416BD92CC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471C0ADBF74EAE9F0C5021106F65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6C7AFF-B803-4385-84D9-113F0A55C22C}"/>
      </w:docPartPr>
      <w:docPartBody>
        <w:p w:rsidR="00656E22" w:rsidRDefault="001D7BD0" w:rsidP="001D7BD0">
          <w:pPr>
            <w:pStyle w:val="A4471C0ADBF74EAE9F0C5021106F6524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2971DADFFAA428EA6FE9909590174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691101-A1DB-47AE-9A08-83C51B6B758B}"/>
      </w:docPartPr>
      <w:docPartBody>
        <w:p w:rsidR="00656E22" w:rsidRDefault="001D7BD0" w:rsidP="001D7BD0">
          <w:pPr>
            <w:pStyle w:val="A2971DADFFAA428EA6FE99095901749D"/>
          </w:pPr>
          <w:r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233FC703AC454B886313E8DE629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508FB4-E13D-492F-843B-EFCC1A0FB760}"/>
      </w:docPartPr>
      <w:docPartBody>
        <w:p w:rsidR="004B4E50" w:rsidRDefault="00076DA4" w:rsidP="00076DA4">
          <w:pPr>
            <w:pStyle w:val="41233FC703AC454B886313E8DE629BE9"/>
          </w:pPr>
          <w:r>
            <w:rPr>
              <w:sz w:val="16"/>
              <w:szCs w:val="16"/>
            </w:rPr>
            <w:t>«Datatilsynets saksnr»</w:t>
          </w:r>
        </w:p>
      </w:docPartBody>
    </w:docPart>
    <w:docPart>
      <w:docPartPr>
        <w:name w:val="41995D3C5C0B41F1A50DCC75D9C1E0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DEFD2B-4FE5-4A8D-A5DC-2B0B66EAA5C5}"/>
      </w:docPartPr>
      <w:docPartBody>
        <w:p w:rsidR="004B4E50" w:rsidRDefault="004B4E50" w:rsidP="004B4E50">
          <w:pPr>
            <w:pStyle w:val="41995D3C5C0B41F1A50DCC75D9C1E0E3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74750F900DF47F2BCE617005F3A9E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1A7ED5-7374-4CA3-970A-F7D6E2B9FB88}"/>
      </w:docPartPr>
      <w:docPartBody>
        <w:p w:rsidR="004B4E50" w:rsidRDefault="004B4E50" w:rsidP="004B4E50">
          <w:pPr>
            <w:pStyle w:val="474750F900DF47F2BCE617005F3A9EE2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6C0942723854030B0B7FC600AA7B0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D45D08-B93B-49A1-8E36-DD890733E60D}"/>
      </w:docPartPr>
      <w:docPartBody>
        <w:p w:rsidR="004B4E50" w:rsidRDefault="00076DA4" w:rsidP="00076DA4">
          <w:pPr>
            <w:pStyle w:val="86C0942723854030B0B7FC600AA7B0DD"/>
          </w:pPr>
          <w:r w:rsidRPr="00393A13">
            <w:rPr>
              <w:sz w:val="16"/>
              <w:szCs w:val="16"/>
            </w:rPr>
            <w:t>«Sas_Arki</w:t>
          </w:r>
          <w:r>
            <w:rPr>
              <w:sz w:val="16"/>
              <w:szCs w:val="16"/>
            </w:rPr>
            <w:t>v</w:t>
          </w:r>
          <w:r w:rsidRPr="00393A13">
            <w:rPr>
              <w:sz w:val="16"/>
              <w:szCs w:val="16"/>
            </w:rPr>
            <w:t>SakID»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E4"/>
    <w:rsid w:val="00006720"/>
    <w:rsid w:val="00076DA4"/>
    <w:rsid w:val="00110233"/>
    <w:rsid w:val="00171F0E"/>
    <w:rsid w:val="0018236F"/>
    <w:rsid w:val="001A0575"/>
    <w:rsid w:val="001D7BD0"/>
    <w:rsid w:val="00263A46"/>
    <w:rsid w:val="00271B19"/>
    <w:rsid w:val="00304CE2"/>
    <w:rsid w:val="0031590C"/>
    <w:rsid w:val="00324956"/>
    <w:rsid w:val="0035265F"/>
    <w:rsid w:val="003628EC"/>
    <w:rsid w:val="00385DB7"/>
    <w:rsid w:val="003B0CA7"/>
    <w:rsid w:val="003F2A2D"/>
    <w:rsid w:val="00405CF8"/>
    <w:rsid w:val="00442E4B"/>
    <w:rsid w:val="004770F7"/>
    <w:rsid w:val="004B4E50"/>
    <w:rsid w:val="0055181E"/>
    <w:rsid w:val="00584EDD"/>
    <w:rsid w:val="005C085E"/>
    <w:rsid w:val="0062095D"/>
    <w:rsid w:val="00650E17"/>
    <w:rsid w:val="00656E22"/>
    <w:rsid w:val="006D074E"/>
    <w:rsid w:val="006D6750"/>
    <w:rsid w:val="00832EFB"/>
    <w:rsid w:val="00837490"/>
    <w:rsid w:val="008B29F1"/>
    <w:rsid w:val="009003CD"/>
    <w:rsid w:val="009C5D3C"/>
    <w:rsid w:val="009E4672"/>
    <w:rsid w:val="00A31928"/>
    <w:rsid w:val="00B43473"/>
    <w:rsid w:val="00B449EB"/>
    <w:rsid w:val="00B9330B"/>
    <w:rsid w:val="00C52FEC"/>
    <w:rsid w:val="00CE0564"/>
    <w:rsid w:val="00D12801"/>
    <w:rsid w:val="00D563EC"/>
    <w:rsid w:val="00D80C1A"/>
    <w:rsid w:val="00E146E4"/>
    <w:rsid w:val="00EB294D"/>
    <w:rsid w:val="00EE5484"/>
    <w:rsid w:val="00F04B4A"/>
    <w:rsid w:val="00F41890"/>
    <w:rsid w:val="00F7486D"/>
    <w:rsid w:val="00FD2F1A"/>
    <w:rsid w:val="00FE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076DA4"/>
    <w:rPr>
      <w:color w:val="808080"/>
    </w:rPr>
  </w:style>
  <w:style w:type="paragraph" w:customStyle="1" w:styleId="41233FC703AC454B886313E8DE629BE9">
    <w:name w:val="41233FC703AC454B886313E8DE629BE9"/>
    <w:rsid w:val="00076DA4"/>
    <w:pPr>
      <w:spacing w:line="250" w:lineRule="exact"/>
    </w:pPr>
    <w:rPr>
      <w:rFonts w:eastAsiaTheme="minorHAnsi"/>
      <w:sz w:val="20"/>
      <w:lang w:eastAsia="en-US"/>
    </w:rPr>
  </w:style>
  <w:style w:type="paragraph" w:customStyle="1" w:styleId="A20A486C85DA4E0BBD20366416BD92CC">
    <w:name w:val="A20A486C85DA4E0BBD20366416BD92CC"/>
    <w:rsid w:val="001D7BD0"/>
  </w:style>
  <w:style w:type="paragraph" w:customStyle="1" w:styleId="A4471C0ADBF74EAE9F0C5021106F6524">
    <w:name w:val="A4471C0ADBF74EAE9F0C5021106F6524"/>
    <w:rsid w:val="001D7BD0"/>
  </w:style>
  <w:style w:type="paragraph" w:customStyle="1" w:styleId="A2971DADFFAA428EA6FE99095901749D">
    <w:name w:val="A2971DADFFAA428EA6FE99095901749D"/>
    <w:rsid w:val="001D7BD0"/>
  </w:style>
  <w:style w:type="paragraph" w:customStyle="1" w:styleId="86C0942723854030B0B7FC600AA7B0DD">
    <w:name w:val="86C0942723854030B0B7FC600AA7B0DD"/>
    <w:rsid w:val="00076DA4"/>
    <w:pPr>
      <w:spacing w:line="250" w:lineRule="exact"/>
    </w:pPr>
    <w:rPr>
      <w:rFonts w:eastAsiaTheme="minorHAnsi"/>
      <w:sz w:val="20"/>
      <w:lang w:eastAsia="en-US"/>
    </w:rPr>
  </w:style>
  <w:style w:type="paragraph" w:customStyle="1" w:styleId="41995D3C5C0B41F1A50DCC75D9C1E0E3">
    <w:name w:val="41995D3C5C0B41F1A50DCC75D9C1E0E3"/>
    <w:rsid w:val="004B4E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750F900DF47F2BCE617005F3A9EE2">
    <w:name w:val="474750F900DF47F2BCE617005F3A9EE2"/>
    <w:rsid w:val="004B4E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>
  <properties>
    <mutualMergeSupport>False</mutualMergeSupport>
    <showHiddenMark>False</showHiddenMark>
    <templateURI>docx</templateURI>
    <websakInfo>
      <fletteDato>25.03.2026</fletteDato>
      <sakid>1100057494</sakid>
      <jpid>1100214934</jpid>
      <filUnique/>
      <filChecksumFørFlett/>
      <erHoveddokument>False</erHoveddokument>
      <dcTitle>Vedtak i sak PVN-2024-34</dcTitle>
      <sdfid>0</sdfid>
    </websakInfo>
    <language/>
    <docs>
      <doc>
        <sdm_watermark/>
        <Sdm_AMReferanse/>
        <sdm_sdfid/>
        <Sdm_TblAvsmot>
          <table>
            <headers>
              <header>Sdm_Amnavn</header>
            </headers>
          </table>
        </Sdm_TblAvsmot>
      </doc>
    </docs>
    <mergeMode>MergeOne</mergeMode>
  </properties>
  <header/>
  <body>
    <TblKopitil>
      <table>
        <headers>
          <header>Sdk_Navn</header>
        </headers>
        <row>
          <cell/>
        </row>
      </table>
    </TblKopitil>
    <TblVedlegg>
      <table>
        <headers>
          <header>ndb_Tittel</header>
        </headers>
        <row>
          <cell/>
        </row>
      </table>
    </TblVedlegg>
    <Sdm_AMReferanse/>
    <Sdo_Tittel>Vedtak i sak PVN-2024-34</Sdo_Tittel>
    <Sdm_TblAvsmot>
      <table>
        <headers>
          <header>Sdm_Amnavn</header>
        </headers>
        <row>
          <cell/>
        </row>
      </table>
    </Sdm_TblAvsmot>
    <Spg_beskrivelse>Offl. § 13, jf. popplyl. § 24 (1) og fvl. § 13</Spg_beskrivelse>
    <Sdo_SvarPaaDokDato/>
    <SakTlg_227>
      <table>
        <simplefieldformat>
          <fullid>SakTlg_227__Vsdsas_verdi___1___x</fullid>
          <separator>, </separator>
          <value>24/01908-6</value>
        </simplefieldformat>
        <headers>
          <header>Vsdsas_verdi</header>
        </headers>
        <row>
          <cell>24/01908-6</cell>
        </row>
      </table>
    </SakTlg_227>
    <Sgr_Beskrivelse>Unntatt offentlighet</Sgr_Beskrivelse>
    <Sas_ArkivSakID>25/12983</Sas_ArkivSakID>
    <Sdo_DokDato>25.03.2026</Sdo_DokDato>
  </body>
  <footer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E38A3275E934AAD51679616B8CE70" ma:contentTypeVersion="3" ma:contentTypeDescription="Opprett et nytt dokument." ma:contentTypeScope="" ma:versionID="721ebc61a8f37e484d5fc308caeed033">
  <xsd:schema xmlns:xsd="http://www.w3.org/2001/XMLSchema" xmlns:xs="http://www.w3.org/2001/XMLSchema" xmlns:p="http://schemas.microsoft.com/office/2006/metadata/properties" xmlns:ns2="7ae4de31-bcfa-4416-a10b-1535b8c99ade" targetNamespace="http://schemas.microsoft.com/office/2006/metadata/properties" ma:root="true" ma:fieldsID="9363ed8b00f997648fa5c71a22f890bd" ns2:_="">
    <xsd:import namespace="7ae4de31-bcfa-4416-a10b-1535b8c99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4de31-bcfa-4416-a10b-1535b8c99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1DBD3-DF2C-43AF-BB40-FA1A6B3FE29B}">
  <ds:schemaRefs/>
</ds:datastoreItem>
</file>

<file path=customXml/itemProps2.xml><?xml version="1.0" encoding="utf-8"?>
<ds:datastoreItem xmlns:ds="http://schemas.openxmlformats.org/officeDocument/2006/customXml" ds:itemID="{5D7412D2-C682-4C7B-9777-92042731F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4BA58-7311-41CE-8ED2-35A5D6874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8E9826-173D-479D-8C5C-29554E009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9480E06-B57A-4AC3-B136-F9757CBE2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4de31-bcfa-4416-a10b-1535b8c99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2f6cb1-21eb-4edf-84c1-06a12a98342f}" enabled="1" method="Privileged" siteId="{0a603eed-cd58-4da9-9f7d-e192271b47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PVN%20-%20Fra%20leder</Template>
  <TotalTime>0</TotalTime>
  <Pages>1</Pages>
  <Words>1244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Vedtak i sak PVN-2024-34</dc:title>
  <dc:subject/>
  <dc:creator>Bjørn Storslett Solholm</dc:creator>
  <cp:keywords/>
  <dc:description/>
  <cp:lastModifiedBy>Anette Cecilie Klem Funderud</cp:lastModifiedBy>
  <cp:revision>89</cp:revision>
  <dcterms:created xsi:type="dcterms:W3CDTF">2026-06-03T07:50:00Z</dcterms:created>
  <dcterms:modified xsi:type="dcterms:W3CDTF">2026-06-03T07:50:00Z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0x010100091E38A3275E934AAD51679616B8CE70</vt:lpwstr>
  </property>
  <property fmtid="{D5CDD505-2E9C-101B-9397-08002B2CF9AE}" pid="3" name="MediaServiceImageTags">
    <vt:lpwstr/>
  </property>
</Properties>
</file>